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A3024" w14:paraId="440C5FEC" w14:textId="77777777" w:rsidTr="005F1D80">
        <w:tc>
          <w:tcPr>
            <w:tcW w:w="9016" w:type="dxa"/>
            <w:gridSpan w:val="3"/>
            <w:shd w:val="clear" w:color="auto" w:fill="F79646" w:themeFill="accent6"/>
          </w:tcPr>
          <w:p w14:paraId="76981938" w14:textId="77777777" w:rsidR="004A3024" w:rsidRPr="00EE39DC" w:rsidRDefault="004A3024" w:rsidP="005F1D80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EE39DC">
              <w:rPr>
                <w:b/>
                <w:bCs/>
                <w:sz w:val="24"/>
                <w:szCs w:val="32"/>
              </w:rPr>
              <w:t>PBA</w:t>
            </w:r>
            <w:r w:rsidRPr="00EE39DC">
              <w:rPr>
                <w:rFonts w:cs="Angsana New"/>
                <w:b/>
                <w:bCs/>
                <w:sz w:val="24"/>
                <w:szCs w:val="24"/>
                <w:cs/>
              </w:rPr>
              <w:t xml:space="preserve">: </w:t>
            </w:r>
            <w:r>
              <w:rPr>
                <w:b/>
                <w:bCs/>
                <w:sz w:val="24"/>
                <w:szCs w:val="32"/>
              </w:rPr>
              <w:t>Open cholecystectomy</w:t>
            </w:r>
          </w:p>
        </w:tc>
      </w:tr>
      <w:tr w:rsidR="004A3024" w14:paraId="73577600" w14:textId="77777777" w:rsidTr="005F1D80">
        <w:tc>
          <w:tcPr>
            <w:tcW w:w="3005" w:type="dxa"/>
          </w:tcPr>
          <w:p w14:paraId="29C8ADD6" w14:textId="77777777" w:rsidR="004A3024" w:rsidRDefault="004A3024" w:rsidP="005F1D80">
            <w:pPr>
              <w:rPr>
                <w:cs/>
              </w:rPr>
            </w:pPr>
            <w:r>
              <w:rPr>
                <w:rFonts w:hint="cs"/>
                <w:cs/>
              </w:rPr>
              <w:t>ชื่อแพทย์ประจำบ้าน...................</w:t>
            </w:r>
          </w:p>
        </w:tc>
        <w:tc>
          <w:tcPr>
            <w:tcW w:w="3005" w:type="dxa"/>
          </w:tcPr>
          <w:p w14:paraId="12C1C110" w14:textId="77777777" w:rsidR="004A3024" w:rsidRDefault="004A3024" w:rsidP="005F1D80">
            <w:r>
              <w:rPr>
                <w:rFonts w:hint="cs"/>
                <w:cs/>
              </w:rPr>
              <w:t>ชื่ออาจารย์ผู้ประเมิน........................</w:t>
            </w:r>
          </w:p>
        </w:tc>
        <w:tc>
          <w:tcPr>
            <w:tcW w:w="3006" w:type="dxa"/>
          </w:tcPr>
          <w:p w14:paraId="2E183FE1" w14:textId="77777777" w:rsidR="004A3024" w:rsidRDefault="004A3024" w:rsidP="005F1D80">
            <w:r>
              <w:rPr>
                <w:rFonts w:hint="cs"/>
                <w:cs/>
              </w:rPr>
              <w:t>วันที่.........................................</w:t>
            </w:r>
          </w:p>
        </w:tc>
      </w:tr>
      <w:tr w:rsidR="004A3024" w14:paraId="235B4D4D" w14:textId="77777777" w:rsidTr="005F1D80">
        <w:tc>
          <w:tcPr>
            <w:tcW w:w="3005" w:type="dxa"/>
          </w:tcPr>
          <w:p w14:paraId="7D56C0FA" w14:textId="77777777" w:rsidR="004A3024" w:rsidRDefault="004A3024" w:rsidP="005F1D80">
            <w:r>
              <w:rPr>
                <w:rFonts w:hint="cs"/>
                <w:cs/>
              </w:rPr>
              <w:t>เวลาเริ่มผ่าตัด..............................</w:t>
            </w:r>
          </w:p>
        </w:tc>
        <w:tc>
          <w:tcPr>
            <w:tcW w:w="3005" w:type="dxa"/>
          </w:tcPr>
          <w:p w14:paraId="04363514" w14:textId="77777777" w:rsidR="004A3024" w:rsidRDefault="004A3024" w:rsidP="005F1D80">
            <w:r>
              <w:rPr>
                <w:rFonts w:hint="cs"/>
                <w:cs/>
              </w:rPr>
              <w:t>เวลาสิ้นสุดการผ่าตัด.......................</w:t>
            </w:r>
          </w:p>
        </w:tc>
        <w:tc>
          <w:tcPr>
            <w:tcW w:w="3006" w:type="dxa"/>
          </w:tcPr>
          <w:p w14:paraId="2E9EF64A" w14:textId="77777777" w:rsidR="004A3024" w:rsidRDefault="004A3024" w:rsidP="005F1D80"/>
        </w:tc>
      </w:tr>
      <w:tr w:rsidR="004A3024" w14:paraId="2B711535" w14:textId="77777777" w:rsidTr="005F1D80">
        <w:tc>
          <w:tcPr>
            <w:tcW w:w="9016" w:type="dxa"/>
            <w:gridSpan w:val="3"/>
          </w:tcPr>
          <w:p w14:paraId="00B14357" w14:textId="77777777" w:rsidR="004A3024" w:rsidRDefault="004A3024" w:rsidP="005F1D80">
            <w:pPr>
              <w:rPr>
                <w:cs/>
              </w:rPr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F756ACE" wp14:editId="468F34D5">
                      <wp:simplePos x="0" y="0"/>
                      <wp:positionH relativeFrom="column">
                        <wp:posOffset>2690495</wp:posOffset>
                      </wp:positionH>
                      <wp:positionV relativeFrom="paragraph">
                        <wp:posOffset>63500</wp:posOffset>
                      </wp:positionV>
                      <wp:extent cx="209550" cy="123825"/>
                      <wp:effectExtent l="0" t="0" r="19050" b="28575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A3B25" id="สี่เหลี่ยมผืนผ้า 1" o:spid="_x0000_s1026" style="position:absolute;margin-left:211.85pt;margin-top:5pt;width:16.5pt;height: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" fillcolor="white [3201]" strokecolor="#f79646 [3209]" strokeweight="2pt"/>
                  </w:pict>
                </mc:Fallback>
              </mc:AlternateContent>
            </w: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BBDDA0F" wp14:editId="0D632454">
                      <wp:simplePos x="0" y="0"/>
                      <wp:positionH relativeFrom="column">
                        <wp:posOffset>3841750</wp:posOffset>
                      </wp:positionH>
                      <wp:positionV relativeFrom="paragraph">
                        <wp:posOffset>39370</wp:posOffset>
                      </wp:positionV>
                      <wp:extent cx="209550" cy="123825"/>
                      <wp:effectExtent l="0" t="0" r="19050" b="28575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7D4A96" id="สี่เหลี่ยมผืนผ้า 2" o:spid="_x0000_s1026" style="position:absolute;margin-left:302.5pt;margin-top:3.1pt;width:16.5pt;height:9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" fillcolor="white [3201]" strokecolor="#f79646 [3209]" strokeweight="2pt"/>
                  </w:pict>
                </mc:Fallback>
              </mc:AlternateContent>
            </w:r>
            <w:r>
              <w:rPr>
                <w:rFonts w:hint="cs"/>
                <w:cs/>
              </w:rPr>
              <w:t>โดยรวมคนไข้มีความยากมากกว่าปกติใช่หรือไม่</w:t>
            </w:r>
            <w:r>
              <w:rPr>
                <w:rFonts w:cs="Angsana New"/>
                <w:szCs w:val="22"/>
                <w:cs/>
              </w:rPr>
              <w:t xml:space="preserve">                               </w:t>
            </w:r>
            <w:r>
              <w:rPr>
                <w:rFonts w:hint="cs"/>
                <w:cs/>
              </w:rPr>
              <w:t>ใช่                                ไม่ใช่</w:t>
            </w:r>
          </w:p>
        </w:tc>
      </w:tr>
    </w:tbl>
    <w:p w14:paraId="2C47595D" w14:textId="77777777" w:rsidR="004A3024" w:rsidRDefault="004A3024" w:rsidP="004A3024"/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700"/>
        <w:gridCol w:w="5674"/>
        <w:gridCol w:w="992"/>
        <w:gridCol w:w="854"/>
        <w:gridCol w:w="796"/>
      </w:tblGrid>
      <w:tr w:rsidR="004A3024" w14:paraId="5BE3A8B3" w14:textId="77777777" w:rsidTr="00473EEA">
        <w:tc>
          <w:tcPr>
            <w:tcW w:w="6374" w:type="dxa"/>
            <w:gridSpan w:val="2"/>
            <w:shd w:val="clear" w:color="auto" w:fill="F79646" w:themeFill="accent6"/>
            <w:vAlign w:val="center"/>
          </w:tcPr>
          <w:p w14:paraId="483C1239" w14:textId="77777777" w:rsidR="004A3024" w:rsidRPr="003B2720" w:rsidRDefault="004A3024" w:rsidP="00473EEA">
            <w:pPr>
              <w:jc w:val="center"/>
              <w:rPr>
                <w:b/>
                <w:bCs/>
              </w:rPr>
            </w:pPr>
            <w:r w:rsidRPr="003B2720">
              <w:rPr>
                <w:b/>
                <w:bCs/>
              </w:rPr>
              <w:t>Competencies and definitions</w:t>
            </w:r>
          </w:p>
        </w:tc>
        <w:tc>
          <w:tcPr>
            <w:tcW w:w="992" w:type="dxa"/>
            <w:shd w:val="clear" w:color="auto" w:fill="F79646" w:themeFill="accent6"/>
          </w:tcPr>
          <w:p w14:paraId="4393F733" w14:textId="77777777" w:rsidR="004A3024" w:rsidRPr="001437F7" w:rsidRDefault="004A3024" w:rsidP="005F1D80">
            <w:pPr>
              <w:jc w:val="center"/>
              <w:rPr>
                <w:b/>
                <w:bCs/>
                <w:sz w:val="20"/>
                <w:szCs w:val="24"/>
                <w:cs/>
              </w:rPr>
            </w:pPr>
            <w:r w:rsidRPr="001437F7">
              <w:rPr>
                <w:rFonts w:hint="cs"/>
                <w:b/>
                <w:bCs/>
                <w:sz w:val="20"/>
                <w:szCs w:val="24"/>
                <w:cs/>
              </w:rPr>
              <w:t>ทำได้สมบูรณ์</w:t>
            </w:r>
          </w:p>
        </w:tc>
        <w:tc>
          <w:tcPr>
            <w:tcW w:w="854" w:type="dxa"/>
            <w:shd w:val="clear" w:color="auto" w:fill="F79646" w:themeFill="accent6"/>
          </w:tcPr>
          <w:p w14:paraId="1E7F43A2" w14:textId="77777777" w:rsidR="004A3024" w:rsidRPr="001437F7" w:rsidRDefault="004A3024" w:rsidP="005F1D80">
            <w:pPr>
              <w:jc w:val="center"/>
              <w:rPr>
                <w:b/>
                <w:bCs/>
                <w:sz w:val="20"/>
                <w:szCs w:val="24"/>
              </w:rPr>
            </w:pPr>
            <w:r w:rsidRPr="001437F7">
              <w:rPr>
                <w:rFonts w:hint="cs"/>
                <w:b/>
                <w:bCs/>
                <w:sz w:val="20"/>
                <w:szCs w:val="24"/>
                <w:cs/>
              </w:rPr>
              <w:t>ทำได้ไม่สมบูรณ์</w:t>
            </w:r>
          </w:p>
        </w:tc>
        <w:tc>
          <w:tcPr>
            <w:tcW w:w="796" w:type="dxa"/>
            <w:shd w:val="clear" w:color="auto" w:fill="F79646" w:themeFill="accent6"/>
          </w:tcPr>
          <w:p w14:paraId="13526B1B" w14:textId="77777777" w:rsidR="004A3024" w:rsidRPr="001437F7" w:rsidRDefault="004A3024" w:rsidP="005F1D80">
            <w:pPr>
              <w:jc w:val="center"/>
              <w:rPr>
                <w:b/>
                <w:bCs/>
                <w:sz w:val="20"/>
                <w:szCs w:val="24"/>
              </w:rPr>
            </w:pPr>
            <w:r w:rsidRPr="001437F7">
              <w:rPr>
                <w:rFonts w:hint="cs"/>
                <w:b/>
                <w:bCs/>
                <w:sz w:val="20"/>
                <w:szCs w:val="24"/>
                <w:cs/>
              </w:rPr>
              <w:t>ไม่ได้ทำ</w:t>
            </w:r>
          </w:p>
        </w:tc>
      </w:tr>
      <w:tr w:rsidR="004A3024" w14:paraId="6D1A37FD" w14:textId="77777777" w:rsidTr="005F1D80">
        <w:tc>
          <w:tcPr>
            <w:tcW w:w="9016" w:type="dxa"/>
            <w:gridSpan w:val="5"/>
            <w:shd w:val="clear" w:color="auto" w:fill="FBD4B4" w:themeFill="accent6" w:themeFillTint="66"/>
          </w:tcPr>
          <w:p w14:paraId="47CBB637" w14:textId="77777777" w:rsidR="004A3024" w:rsidRDefault="004A3024" w:rsidP="004A3024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>
              <w:t>Pre</w:t>
            </w:r>
            <w:r>
              <w:rPr>
                <w:rFonts w:cs="Angsana New"/>
                <w:szCs w:val="22"/>
                <w:cs/>
              </w:rPr>
              <w:t>-</w:t>
            </w:r>
            <w:r>
              <w:t>operative and consent</w:t>
            </w:r>
          </w:p>
        </w:tc>
      </w:tr>
      <w:tr w:rsidR="004A3024" w14:paraId="6531859A" w14:textId="77777777" w:rsidTr="005F1D80">
        <w:tc>
          <w:tcPr>
            <w:tcW w:w="700" w:type="dxa"/>
          </w:tcPr>
          <w:p w14:paraId="21E2E736" w14:textId="77777777" w:rsidR="004A3024" w:rsidRDefault="004A3024" w:rsidP="005F1D80">
            <w:r>
              <w:t>1</w:t>
            </w:r>
            <w:r>
              <w:rPr>
                <w:rFonts w:cs="Angsana New"/>
                <w:szCs w:val="22"/>
                <w:cs/>
              </w:rPr>
              <w:t>.</w:t>
            </w:r>
            <w:r>
              <w:t>1</w:t>
            </w:r>
          </w:p>
        </w:tc>
        <w:tc>
          <w:tcPr>
            <w:tcW w:w="5674" w:type="dxa"/>
          </w:tcPr>
          <w:p w14:paraId="18CCD7AA" w14:textId="77777777" w:rsidR="004A3024" w:rsidRDefault="004A3024" w:rsidP="005F1D80">
            <w:pPr>
              <w:rPr>
                <w:cs/>
              </w:rPr>
            </w:pPr>
            <w:r>
              <w:rPr>
                <w:rFonts w:hint="cs"/>
                <w:cs/>
              </w:rPr>
              <w:t>ชี้แจงเหตุผลข้อบ่งชี้ของการผ่าตัดนี้ต่อคนไข้และอาจรวมถึงญาติ</w:t>
            </w:r>
          </w:p>
        </w:tc>
        <w:tc>
          <w:tcPr>
            <w:tcW w:w="992" w:type="dxa"/>
          </w:tcPr>
          <w:p w14:paraId="057A4E75" w14:textId="77777777" w:rsidR="004A3024" w:rsidRDefault="004A3024" w:rsidP="005F1D80"/>
        </w:tc>
        <w:tc>
          <w:tcPr>
            <w:tcW w:w="854" w:type="dxa"/>
          </w:tcPr>
          <w:p w14:paraId="40208CBC" w14:textId="77777777" w:rsidR="004A3024" w:rsidRDefault="004A3024" w:rsidP="005F1D80"/>
        </w:tc>
        <w:tc>
          <w:tcPr>
            <w:tcW w:w="796" w:type="dxa"/>
          </w:tcPr>
          <w:p w14:paraId="3BC3E4E9" w14:textId="77777777" w:rsidR="004A3024" w:rsidRDefault="004A3024" w:rsidP="005F1D80"/>
        </w:tc>
      </w:tr>
      <w:tr w:rsidR="004A3024" w14:paraId="398E856F" w14:textId="77777777" w:rsidTr="005F1D80">
        <w:tc>
          <w:tcPr>
            <w:tcW w:w="700" w:type="dxa"/>
          </w:tcPr>
          <w:p w14:paraId="37DF3F4F" w14:textId="77777777" w:rsidR="004A3024" w:rsidRDefault="004A3024" w:rsidP="005F1D80">
            <w:r>
              <w:t>1</w:t>
            </w:r>
            <w:r>
              <w:rPr>
                <w:rFonts w:cs="Angsana New"/>
                <w:szCs w:val="22"/>
                <w:cs/>
              </w:rPr>
              <w:t>.</w:t>
            </w:r>
            <w:r>
              <w:t>2</w:t>
            </w:r>
          </w:p>
        </w:tc>
        <w:tc>
          <w:tcPr>
            <w:tcW w:w="5674" w:type="dxa"/>
          </w:tcPr>
          <w:p w14:paraId="0A8C95CA" w14:textId="77777777" w:rsidR="004A3024" w:rsidRDefault="004A3024" w:rsidP="005F1D80">
            <w:r>
              <w:rPr>
                <w:rFonts w:hint="cs"/>
                <w:cs/>
              </w:rPr>
              <w:t>ชี้แจงผลดี-และผลแทรกซ้อนที่อาจจะเกิดขึ้นของการผ่าตัดต่อคนไข้</w:t>
            </w:r>
          </w:p>
        </w:tc>
        <w:tc>
          <w:tcPr>
            <w:tcW w:w="992" w:type="dxa"/>
          </w:tcPr>
          <w:p w14:paraId="4E5B22ED" w14:textId="77777777" w:rsidR="004A3024" w:rsidRDefault="004A3024" w:rsidP="005F1D80"/>
        </w:tc>
        <w:tc>
          <w:tcPr>
            <w:tcW w:w="854" w:type="dxa"/>
          </w:tcPr>
          <w:p w14:paraId="1957AEF3" w14:textId="77777777" w:rsidR="004A3024" w:rsidRDefault="004A3024" w:rsidP="005F1D80"/>
        </w:tc>
        <w:tc>
          <w:tcPr>
            <w:tcW w:w="796" w:type="dxa"/>
          </w:tcPr>
          <w:p w14:paraId="53DF5361" w14:textId="77777777" w:rsidR="004A3024" w:rsidRDefault="004A3024" w:rsidP="005F1D80"/>
        </w:tc>
      </w:tr>
      <w:tr w:rsidR="004A3024" w14:paraId="54D90E67" w14:textId="77777777" w:rsidTr="005F1D80">
        <w:tc>
          <w:tcPr>
            <w:tcW w:w="700" w:type="dxa"/>
          </w:tcPr>
          <w:p w14:paraId="2BA1BAF5" w14:textId="77777777" w:rsidR="004A3024" w:rsidRDefault="004A3024" w:rsidP="005F1D80">
            <w:r>
              <w:t>1</w:t>
            </w:r>
            <w:r>
              <w:rPr>
                <w:rFonts w:cs="Angsana New"/>
                <w:szCs w:val="22"/>
                <w:cs/>
              </w:rPr>
              <w:t>.</w:t>
            </w:r>
            <w:r>
              <w:t>3</w:t>
            </w:r>
          </w:p>
        </w:tc>
        <w:tc>
          <w:tcPr>
            <w:tcW w:w="5674" w:type="dxa"/>
          </w:tcPr>
          <w:p w14:paraId="768E155A" w14:textId="77777777" w:rsidR="004A3024" w:rsidRPr="00C3751E" w:rsidRDefault="004A3024" w:rsidP="005F1D80">
            <w:r>
              <w:rPr>
                <w:rFonts w:hint="cs"/>
                <w:cs/>
              </w:rPr>
              <w:t>เตรียมความพร้อมและแก้ไขภาวะผิดปกติของคนไข้ก่อนการผ่าตัดได้</w:t>
            </w:r>
          </w:p>
        </w:tc>
        <w:tc>
          <w:tcPr>
            <w:tcW w:w="992" w:type="dxa"/>
          </w:tcPr>
          <w:p w14:paraId="43D6216B" w14:textId="77777777" w:rsidR="004A3024" w:rsidRDefault="004A3024" w:rsidP="005F1D80"/>
        </w:tc>
        <w:tc>
          <w:tcPr>
            <w:tcW w:w="854" w:type="dxa"/>
          </w:tcPr>
          <w:p w14:paraId="08CCEC4D" w14:textId="77777777" w:rsidR="004A3024" w:rsidRDefault="004A3024" w:rsidP="005F1D80"/>
        </w:tc>
        <w:tc>
          <w:tcPr>
            <w:tcW w:w="796" w:type="dxa"/>
          </w:tcPr>
          <w:p w14:paraId="38920510" w14:textId="77777777" w:rsidR="004A3024" w:rsidRDefault="004A3024" w:rsidP="005F1D80"/>
        </w:tc>
      </w:tr>
      <w:tr w:rsidR="004A3024" w14:paraId="7D6EA7B3" w14:textId="77777777" w:rsidTr="005F1D80">
        <w:tc>
          <w:tcPr>
            <w:tcW w:w="700" w:type="dxa"/>
          </w:tcPr>
          <w:p w14:paraId="260A6C39" w14:textId="77777777" w:rsidR="004A3024" w:rsidRDefault="004A3024" w:rsidP="005F1D80">
            <w:r>
              <w:t>1</w:t>
            </w:r>
            <w:r>
              <w:rPr>
                <w:rFonts w:cs="Angsana New"/>
                <w:szCs w:val="22"/>
                <w:cs/>
              </w:rPr>
              <w:t>.</w:t>
            </w:r>
            <w:r>
              <w:t>4</w:t>
            </w:r>
          </w:p>
        </w:tc>
        <w:tc>
          <w:tcPr>
            <w:tcW w:w="5674" w:type="dxa"/>
          </w:tcPr>
          <w:p w14:paraId="78E68246" w14:textId="77777777" w:rsidR="004A3024" w:rsidRPr="00490C15" w:rsidRDefault="004A3024" w:rsidP="005F1D80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อธิบาย </w:t>
            </w:r>
            <w:r>
              <w:t xml:space="preserve">anatomy </w:t>
            </w:r>
            <w:r>
              <w:rPr>
                <w:rFonts w:hint="cs"/>
                <w:cs/>
              </w:rPr>
              <w:t>ที่เกี่ยวข้องก่อนการผ่าตัดได้</w:t>
            </w:r>
          </w:p>
        </w:tc>
        <w:tc>
          <w:tcPr>
            <w:tcW w:w="992" w:type="dxa"/>
          </w:tcPr>
          <w:p w14:paraId="3E20A0C8" w14:textId="77777777" w:rsidR="004A3024" w:rsidRDefault="004A3024" w:rsidP="005F1D80"/>
        </w:tc>
        <w:tc>
          <w:tcPr>
            <w:tcW w:w="854" w:type="dxa"/>
          </w:tcPr>
          <w:p w14:paraId="04C4DB1F" w14:textId="77777777" w:rsidR="004A3024" w:rsidRDefault="004A3024" w:rsidP="005F1D80"/>
        </w:tc>
        <w:tc>
          <w:tcPr>
            <w:tcW w:w="796" w:type="dxa"/>
          </w:tcPr>
          <w:p w14:paraId="0F16EC29" w14:textId="77777777" w:rsidR="004A3024" w:rsidRDefault="004A3024" w:rsidP="005F1D80"/>
        </w:tc>
      </w:tr>
      <w:tr w:rsidR="004A3024" w14:paraId="18715D60" w14:textId="77777777" w:rsidTr="005F1D80">
        <w:tc>
          <w:tcPr>
            <w:tcW w:w="700" w:type="dxa"/>
          </w:tcPr>
          <w:p w14:paraId="192470D2" w14:textId="77777777" w:rsidR="004A3024" w:rsidRDefault="004A3024" w:rsidP="005F1D80">
            <w:r>
              <w:t>1</w:t>
            </w:r>
            <w:r>
              <w:rPr>
                <w:rFonts w:cs="Angsana New"/>
                <w:szCs w:val="22"/>
                <w:cs/>
              </w:rPr>
              <w:t>.</w:t>
            </w:r>
            <w:r>
              <w:t>5</w:t>
            </w:r>
          </w:p>
        </w:tc>
        <w:tc>
          <w:tcPr>
            <w:tcW w:w="5674" w:type="dxa"/>
          </w:tcPr>
          <w:p w14:paraId="2608E642" w14:textId="77777777" w:rsidR="004A3024" w:rsidRDefault="004A3024" w:rsidP="005F1D80">
            <w:r>
              <w:rPr>
                <w:rFonts w:hint="cs"/>
                <w:cs/>
              </w:rPr>
              <w:t>ตรวจและเตรียมความพร้อมเครื่องมือและยาก่อนทำผ่าตัดได้</w:t>
            </w:r>
          </w:p>
        </w:tc>
        <w:tc>
          <w:tcPr>
            <w:tcW w:w="992" w:type="dxa"/>
          </w:tcPr>
          <w:p w14:paraId="3E762DC5" w14:textId="77777777" w:rsidR="004A3024" w:rsidRDefault="004A3024" w:rsidP="005F1D80"/>
        </w:tc>
        <w:tc>
          <w:tcPr>
            <w:tcW w:w="854" w:type="dxa"/>
          </w:tcPr>
          <w:p w14:paraId="56C6B675" w14:textId="77777777" w:rsidR="004A3024" w:rsidRDefault="004A3024" w:rsidP="005F1D80"/>
        </w:tc>
        <w:tc>
          <w:tcPr>
            <w:tcW w:w="796" w:type="dxa"/>
          </w:tcPr>
          <w:p w14:paraId="205282D1" w14:textId="77777777" w:rsidR="004A3024" w:rsidRDefault="004A3024" w:rsidP="005F1D80"/>
        </w:tc>
      </w:tr>
      <w:tr w:rsidR="004A3024" w14:paraId="67552716" w14:textId="77777777" w:rsidTr="005F1D80">
        <w:tc>
          <w:tcPr>
            <w:tcW w:w="700" w:type="dxa"/>
          </w:tcPr>
          <w:p w14:paraId="5017F05C" w14:textId="77777777" w:rsidR="004A3024" w:rsidRDefault="004A3024" w:rsidP="005F1D80">
            <w:r>
              <w:t>1</w:t>
            </w:r>
            <w:r>
              <w:rPr>
                <w:rFonts w:cs="Angsana New"/>
                <w:szCs w:val="22"/>
                <w:cs/>
              </w:rPr>
              <w:t>.</w:t>
            </w:r>
            <w:r>
              <w:t>6</w:t>
            </w:r>
          </w:p>
        </w:tc>
        <w:tc>
          <w:tcPr>
            <w:tcW w:w="5674" w:type="dxa"/>
          </w:tcPr>
          <w:p w14:paraId="416CD403" w14:textId="05BE7E9B" w:rsidR="004A3024" w:rsidRDefault="004A3024" w:rsidP="005F1D80">
            <w:pPr>
              <w:rPr>
                <w:cs/>
              </w:rPr>
            </w:pPr>
            <w:r>
              <w:rPr>
                <w:rFonts w:hint="cs"/>
                <w:cs/>
              </w:rPr>
              <w:t>สื่อสารความพร้อมต่อ</w:t>
            </w:r>
            <w:r w:rsidR="00566178">
              <w:rPr>
                <w:rFonts w:hint="cs"/>
                <w:cs/>
              </w:rPr>
              <w:t>ที</w:t>
            </w:r>
            <w:r>
              <w:rPr>
                <w:rFonts w:hint="cs"/>
                <w:cs/>
              </w:rPr>
              <w:t>มวิสัญญีและทีมพยาบาลในห้องผ่าตัดได้</w:t>
            </w:r>
          </w:p>
        </w:tc>
        <w:tc>
          <w:tcPr>
            <w:tcW w:w="992" w:type="dxa"/>
          </w:tcPr>
          <w:p w14:paraId="070E41B9" w14:textId="77777777" w:rsidR="004A3024" w:rsidRDefault="004A3024" w:rsidP="005F1D80"/>
        </w:tc>
        <w:tc>
          <w:tcPr>
            <w:tcW w:w="854" w:type="dxa"/>
          </w:tcPr>
          <w:p w14:paraId="48FC0663" w14:textId="77777777" w:rsidR="004A3024" w:rsidRDefault="004A3024" w:rsidP="005F1D80"/>
        </w:tc>
        <w:tc>
          <w:tcPr>
            <w:tcW w:w="796" w:type="dxa"/>
          </w:tcPr>
          <w:p w14:paraId="078DD5F1" w14:textId="77777777" w:rsidR="004A3024" w:rsidRDefault="004A3024" w:rsidP="005F1D80"/>
        </w:tc>
      </w:tr>
      <w:tr w:rsidR="004A3024" w14:paraId="3824D829" w14:textId="77777777" w:rsidTr="005F1D80">
        <w:tc>
          <w:tcPr>
            <w:tcW w:w="700" w:type="dxa"/>
          </w:tcPr>
          <w:p w14:paraId="48C95B19" w14:textId="77777777" w:rsidR="004A3024" w:rsidRDefault="004A3024" w:rsidP="005F1D80">
            <w:r>
              <w:t>1</w:t>
            </w:r>
            <w:r>
              <w:rPr>
                <w:rFonts w:cs="Angsana New"/>
                <w:szCs w:val="22"/>
                <w:cs/>
              </w:rPr>
              <w:t>.</w:t>
            </w:r>
            <w:r>
              <w:t>7</w:t>
            </w:r>
          </w:p>
        </w:tc>
        <w:tc>
          <w:tcPr>
            <w:tcW w:w="5674" w:type="dxa"/>
          </w:tcPr>
          <w:p w14:paraId="6FB89B55" w14:textId="7D272ABB" w:rsidR="004A3024" w:rsidRDefault="004A3024" w:rsidP="005F1D80">
            <w:pPr>
              <w:rPr>
                <w:cs/>
              </w:rPr>
            </w:pPr>
            <w:r>
              <w:rPr>
                <w:rFonts w:hint="cs"/>
                <w:cs/>
              </w:rPr>
              <w:t>จัดท่าผู้ป่วย</w:t>
            </w:r>
            <w:r w:rsidR="00566178">
              <w:rPr>
                <w:rFonts w:hint="cs"/>
                <w:cs/>
              </w:rPr>
              <w:t>ถูกต้อง</w:t>
            </w:r>
            <w:r>
              <w:rPr>
                <w:rFonts w:hint="cs"/>
                <w:cs/>
              </w:rPr>
              <w:t>และปูผ้าเตรียมผ่าตัดได้เหมาะสม</w:t>
            </w:r>
          </w:p>
        </w:tc>
        <w:tc>
          <w:tcPr>
            <w:tcW w:w="992" w:type="dxa"/>
          </w:tcPr>
          <w:p w14:paraId="182BF023" w14:textId="77777777" w:rsidR="004A3024" w:rsidRDefault="004A3024" w:rsidP="005F1D80"/>
        </w:tc>
        <w:tc>
          <w:tcPr>
            <w:tcW w:w="854" w:type="dxa"/>
          </w:tcPr>
          <w:p w14:paraId="68A823B0" w14:textId="77777777" w:rsidR="004A3024" w:rsidRDefault="004A3024" w:rsidP="005F1D80"/>
        </w:tc>
        <w:tc>
          <w:tcPr>
            <w:tcW w:w="796" w:type="dxa"/>
          </w:tcPr>
          <w:p w14:paraId="156E00E4" w14:textId="77777777" w:rsidR="004A3024" w:rsidRDefault="004A3024" w:rsidP="005F1D80"/>
        </w:tc>
      </w:tr>
      <w:tr w:rsidR="004A3024" w14:paraId="5938E179" w14:textId="77777777" w:rsidTr="005F1D80">
        <w:tc>
          <w:tcPr>
            <w:tcW w:w="700" w:type="dxa"/>
          </w:tcPr>
          <w:p w14:paraId="7885729C" w14:textId="77777777" w:rsidR="004A3024" w:rsidRDefault="004A3024" w:rsidP="005F1D80">
            <w:r>
              <w:t>1</w:t>
            </w:r>
            <w:r>
              <w:rPr>
                <w:rFonts w:cs="Angsana New"/>
                <w:szCs w:val="22"/>
                <w:cs/>
              </w:rPr>
              <w:t>.</w:t>
            </w:r>
            <w:r>
              <w:t>8</w:t>
            </w:r>
          </w:p>
        </w:tc>
        <w:tc>
          <w:tcPr>
            <w:tcW w:w="5674" w:type="dxa"/>
          </w:tcPr>
          <w:p w14:paraId="328AC315" w14:textId="77777777" w:rsidR="004A3024" w:rsidRDefault="004A3024" w:rsidP="005F1D80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เตรียม </w:t>
            </w:r>
            <w:r>
              <w:t xml:space="preserve">skin preparation </w:t>
            </w:r>
            <w:r>
              <w:rPr>
                <w:rFonts w:hint="cs"/>
                <w:cs/>
              </w:rPr>
              <w:t>บริเวณผ่าตัดได้เหมาะสม</w:t>
            </w:r>
          </w:p>
        </w:tc>
        <w:tc>
          <w:tcPr>
            <w:tcW w:w="992" w:type="dxa"/>
          </w:tcPr>
          <w:p w14:paraId="106AD293" w14:textId="77777777" w:rsidR="004A3024" w:rsidRDefault="004A3024" w:rsidP="005F1D80"/>
        </w:tc>
        <w:tc>
          <w:tcPr>
            <w:tcW w:w="854" w:type="dxa"/>
          </w:tcPr>
          <w:p w14:paraId="6D1D11FD" w14:textId="77777777" w:rsidR="004A3024" w:rsidRDefault="004A3024" w:rsidP="005F1D80"/>
        </w:tc>
        <w:tc>
          <w:tcPr>
            <w:tcW w:w="796" w:type="dxa"/>
          </w:tcPr>
          <w:p w14:paraId="0F4806C8" w14:textId="77777777" w:rsidR="004A3024" w:rsidRDefault="004A3024" w:rsidP="005F1D80"/>
        </w:tc>
      </w:tr>
      <w:tr w:rsidR="004A3024" w14:paraId="7CD574DA" w14:textId="77777777" w:rsidTr="005F1D80">
        <w:tc>
          <w:tcPr>
            <w:tcW w:w="9016" w:type="dxa"/>
            <w:gridSpan w:val="5"/>
            <w:shd w:val="clear" w:color="auto" w:fill="FBD4B4" w:themeFill="accent6" w:themeFillTint="66"/>
          </w:tcPr>
          <w:p w14:paraId="762ECF59" w14:textId="77777777" w:rsidR="004A3024" w:rsidRDefault="004A3024" w:rsidP="004A3024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>
              <w:t>Intraoperative technique</w:t>
            </w:r>
          </w:p>
        </w:tc>
      </w:tr>
      <w:tr w:rsidR="004A3024" w14:paraId="1941B646" w14:textId="77777777" w:rsidTr="005F1D80">
        <w:tc>
          <w:tcPr>
            <w:tcW w:w="700" w:type="dxa"/>
          </w:tcPr>
          <w:p w14:paraId="23F0C236" w14:textId="77777777" w:rsidR="004A3024" w:rsidRDefault="004A3024" w:rsidP="005F1D80">
            <w:r>
              <w:t>2</w:t>
            </w:r>
            <w:r>
              <w:rPr>
                <w:rFonts w:cs="Angsana New"/>
                <w:szCs w:val="22"/>
                <w:cs/>
              </w:rPr>
              <w:t>.</w:t>
            </w:r>
            <w:r>
              <w:t>1</w:t>
            </w:r>
          </w:p>
        </w:tc>
        <w:tc>
          <w:tcPr>
            <w:tcW w:w="5674" w:type="dxa"/>
          </w:tcPr>
          <w:p w14:paraId="66576490" w14:textId="77777777" w:rsidR="004A3024" w:rsidRDefault="004A3024" w:rsidP="005F1D80">
            <w:r>
              <w:t>Proper Skin incision</w:t>
            </w:r>
          </w:p>
        </w:tc>
        <w:tc>
          <w:tcPr>
            <w:tcW w:w="992" w:type="dxa"/>
          </w:tcPr>
          <w:p w14:paraId="41B9C513" w14:textId="77777777" w:rsidR="004A3024" w:rsidRDefault="004A3024" w:rsidP="005F1D80"/>
        </w:tc>
        <w:tc>
          <w:tcPr>
            <w:tcW w:w="854" w:type="dxa"/>
          </w:tcPr>
          <w:p w14:paraId="0ECA3ECD" w14:textId="77777777" w:rsidR="004A3024" w:rsidRDefault="004A3024" w:rsidP="005F1D80"/>
        </w:tc>
        <w:tc>
          <w:tcPr>
            <w:tcW w:w="796" w:type="dxa"/>
          </w:tcPr>
          <w:p w14:paraId="7FD7EA3A" w14:textId="77777777" w:rsidR="004A3024" w:rsidRDefault="004A3024" w:rsidP="005F1D80"/>
        </w:tc>
      </w:tr>
      <w:tr w:rsidR="004A3024" w14:paraId="73E8B32A" w14:textId="77777777" w:rsidTr="005F1D80">
        <w:tc>
          <w:tcPr>
            <w:tcW w:w="700" w:type="dxa"/>
          </w:tcPr>
          <w:p w14:paraId="08FA5102" w14:textId="77777777" w:rsidR="004A3024" w:rsidRDefault="004A3024" w:rsidP="005F1D80">
            <w:r>
              <w:t>2</w:t>
            </w:r>
            <w:r>
              <w:rPr>
                <w:rFonts w:cs="Angsana New"/>
                <w:szCs w:val="22"/>
                <w:cs/>
              </w:rPr>
              <w:t>.</w:t>
            </w:r>
            <w:r>
              <w:t>2</w:t>
            </w:r>
          </w:p>
        </w:tc>
        <w:tc>
          <w:tcPr>
            <w:tcW w:w="5674" w:type="dxa"/>
          </w:tcPr>
          <w:p w14:paraId="06026856" w14:textId="77777777" w:rsidR="004A3024" w:rsidRDefault="004A3024" w:rsidP="005F1D80">
            <w:pPr>
              <w:rPr>
                <w:cs/>
              </w:rPr>
            </w:pPr>
            <w:r>
              <w:t>Achieve an Adequate exposure</w:t>
            </w:r>
          </w:p>
        </w:tc>
        <w:tc>
          <w:tcPr>
            <w:tcW w:w="992" w:type="dxa"/>
          </w:tcPr>
          <w:p w14:paraId="25695DF8" w14:textId="77777777" w:rsidR="004A3024" w:rsidRDefault="004A3024" w:rsidP="005F1D80"/>
        </w:tc>
        <w:tc>
          <w:tcPr>
            <w:tcW w:w="854" w:type="dxa"/>
          </w:tcPr>
          <w:p w14:paraId="5646CBCF" w14:textId="77777777" w:rsidR="004A3024" w:rsidRDefault="004A3024" w:rsidP="005F1D80"/>
        </w:tc>
        <w:tc>
          <w:tcPr>
            <w:tcW w:w="796" w:type="dxa"/>
          </w:tcPr>
          <w:p w14:paraId="7505A06F" w14:textId="77777777" w:rsidR="004A3024" w:rsidRDefault="004A3024" w:rsidP="005F1D80"/>
        </w:tc>
      </w:tr>
      <w:tr w:rsidR="004A3024" w14:paraId="478E34F2" w14:textId="77777777" w:rsidTr="005F1D80">
        <w:tc>
          <w:tcPr>
            <w:tcW w:w="700" w:type="dxa"/>
          </w:tcPr>
          <w:p w14:paraId="412E4160" w14:textId="77777777" w:rsidR="004A3024" w:rsidRDefault="004A3024" w:rsidP="005F1D80">
            <w:r>
              <w:t>2</w:t>
            </w:r>
            <w:r>
              <w:rPr>
                <w:rFonts w:cs="Angsana New"/>
                <w:szCs w:val="22"/>
                <w:cs/>
              </w:rPr>
              <w:t>.</w:t>
            </w:r>
            <w:r>
              <w:t>3</w:t>
            </w:r>
          </w:p>
        </w:tc>
        <w:tc>
          <w:tcPr>
            <w:tcW w:w="5674" w:type="dxa"/>
          </w:tcPr>
          <w:p w14:paraId="268EE81A" w14:textId="77777777" w:rsidR="004A3024" w:rsidRDefault="004A3024" w:rsidP="005F1D80">
            <w:pPr>
              <w:rPr>
                <w:cs/>
              </w:rPr>
            </w:pPr>
            <w:r>
              <w:t>Achieve an adequate intra</w:t>
            </w:r>
            <w:r>
              <w:rPr>
                <w:rFonts w:cs="Angsana New"/>
                <w:szCs w:val="22"/>
                <w:cs/>
              </w:rPr>
              <w:t>-</w:t>
            </w:r>
            <w:r>
              <w:t>abdominal organs examination</w:t>
            </w:r>
          </w:p>
        </w:tc>
        <w:tc>
          <w:tcPr>
            <w:tcW w:w="992" w:type="dxa"/>
          </w:tcPr>
          <w:p w14:paraId="536AFA52" w14:textId="77777777" w:rsidR="004A3024" w:rsidRDefault="004A3024" w:rsidP="005F1D80"/>
        </w:tc>
        <w:tc>
          <w:tcPr>
            <w:tcW w:w="854" w:type="dxa"/>
          </w:tcPr>
          <w:p w14:paraId="4A120391" w14:textId="77777777" w:rsidR="004A3024" w:rsidRDefault="004A3024" w:rsidP="005F1D80"/>
        </w:tc>
        <w:tc>
          <w:tcPr>
            <w:tcW w:w="796" w:type="dxa"/>
          </w:tcPr>
          <w:p w14:paraId="301F9B1B" w14:textId="77777777" w:rsidR="004A3024" w:rsidRDefault="004A3024" w:rsidP="005F1D80"/>
        </w:tc>
      </w:tr>
      <w:tr w:rsidR="004A3024" w14:paraId="420E0D13" w14:textId="77777777" w:rsidTr="005F1D80">
        <w:tc>
          <w:tcPr>
            <w:tcW w:w="700" w:type="dxa"/>
          </w:tcPr>
          <w:p w14:paraId="35921576" w14:textId="77777777" w:rsidR="004A3024" w:rsidRDefault="004A3024" w:rsidP="005F1D80">
            <w:r>
              <w:t>2</w:t>
            </w:r>
            <w:r>
              <w:rPr>
                <w:rFonts w:cs="Angsana New"/>
                <w:szCs w:val="22"/>
                <w:cs/>
              </w:rPr>
              <w:t>.</w:t>
            </w:r>
            <w:r>
              <w:t>4</w:t>
            </w:r>
          </w:p>
        </w:tc>
        <w:tc>
          <w:tcPr>
            <w:tcW w:w="5674" w:type="dxa"/>
          </w:tcPr>
          <w:p w14:paraId="404E18C6" w14:textId="77777777" w:rsidR="004A3024" w:rsidRDefault="004A3024" w:rsidP="005F1D80">
            <w:pPr>
              <w:rPr>
                <w:cs/>
              </w:rPr>
            </w:pPr>
            <w:r>
              <w:t>Follows an agreed, logical sequence of procedure</w:t>
            </w:r>
          </w:p>
        </w:tc>
        <w:tc>
          <w:tcPr>
            <w:tcW w:w="992" w:type="dxa"/>
          </w:tcPr>
          <w:p w14:paraId="0F1933A8" w14:textId="77777777" w:rsidR="004A3024" w:rsidRDefault="004A3024" w:rsidP="005F1D80"/>
        </w:tc>
        <w:tc>
          <w:tcPr>
            <w:tcW w:w="854" w:type="dxa"/>
          </w:tcPr>
          <w:p w14:paraId="54DF71B2" w14:textId="77777777" w:rsidR="004A3024" w:rsidRDefault="004A3024" w:rsidP="005F1D80"/>
        </w:tc>
        <w:tc>
          <w:tcPr>
            <w:tcW w:w="796" w:type="dxa"/>
          </w:tcPr>
          <w:p w14:paraId="1B19A650" w14:textId="77777777" w:rsidR="004A3024" w:rsidRDefault="004A3024" w:rsidP="005F1D80"/>
        </w:tc>
      </w:tr>
      <w:tr w:rsidR="004A3024" w14:paraId="796CA1AF" w14:textId="77777777" w:rsidTr="005F1D80">
        <w:tc>
          <w:tcPr>
            <w:tcW w:w="700" w:type="dxa"/>
          </w:tcPr>
          <w:p w14:paraId="30186CB7" w14:textId="77777777" w:rsidR="004A3024" w:rsidRDefault="004A3024" w:rsidP="005F1D80">
            <w:r>
              <w:t>2</w:t>
            </w:r>
            <w:r>
              <w:rPr>
                <w:rFonts w:cs="Angsana New"/>
                <w:szCs w:val="22"/>
                <w:cs/>
              </w:rPr>
              <w:t>.</w:t>
            </w:r>
            <w:r>
              <w:t>5</w:t>
            </w:r>
          </w:p>
        </w:tc>
        <w:tc>
          <w:tcPr>
            <w:tcW w:w="5674" w:type="dxa"/>
          </w:tcPr>
          <w:p w14:paraId="340F8804" w14:textId="77777777" w:rsidR="004A3024" w:rsidRDefault="004A3024" w:rsidP="005F1D80">
            <w:pPr>
              <w:rPr>
                <w:cs/>
              </w:rPr>
            </w:pPr>
            <w:r>
              <w:t>Uses instruments appropriately and safely</w:t>
            </w:r>
          </w:p>
        </w:tc>
        <w:tc>
          <w:tcPr>
            <w:tcW w:w="992" w:type="dxa"/>
          </w:tcPr>
          <w:p w14:paraId="52E1CBA2" w14:textId="77777777" w:rsidR="004A3024" w:rsidRDefault="004A3024" w:rsidP="005F1D80"/>
        </w:tc>
        <w:tc>
          <w:tcPr>
            <w:tcW w:w="854" w:type="dxa"/>
          </w:tcPr>
          <w:p w14:paraId="3B4DD8F3" w14:textId="77777777" w:rsidR="004A3024" w:rsidRDefault="004A3024" w:rsidP="005F1D80"/>
        </w:tc>
        <w:tc>
          <w:tcPr>
            <w:tcW w:w="796" w:type="dxa"/>
          </w:tcPr>
          <w:p w14:paraId="3488A69D" w14:textId="77777777" w:rsidR="004A3024" w:rsidRDefault="004A3024" w:rsidP="005F1D80"/>
        </w:tc>
      </w:tr>
      <w:tr w:rsidR="004A3024" w14:paraId="7B736353" w14:textId="77777777" w:rsidTr="005F1D80">
        <w:tc>
          <w:tcPr>
            <w:tcW w:w="700" w:type="dxa"/>
          </w:tcPr>
          <w:p w14:paraId="5783AFCF" w14:textId="77777777" w:rsidR="004A3024" w:rsidRDefault="004A3024" w:rsidP="005F1D80">
            <w:r>
              <w:t>2</w:t>
            </w:r>
            <w:r>
              <w:rPr>
                <w:rFonts w:cs="Angsana New"/>
                <w:szCs w:val="22"/>
                <w:cs/>
              </w:rPr>
              <w:t>.</w:t>
            </w:r>
            <w:r>
              <w:t>6</w:t>
            </w:r>
          </w:p>
        </w:tc>
        <w:tc>
          <w:tcPr>
            <w:tcW w:w="5674" w:type="dxa"/>
          </w:tcPr>
          <w:p w14:paraId="71FC6E24" w14:textId="77777777" w:rsidR="004A3024" w:rsidRDefault="004A3024" w:rsidP="005F1D80">
            <w:pPr>
              <w:rPr>
                <w:cs/>
              </w:rPr>
            </w:pPr>
            <w:r>
              <w:t>Consistently handle tissue well with minimal damage</w:t>
            </w:r>
          </w:p>
        </w:tc>
        <w:tc>
          <w:tcPr>
            <w:tcW w:w="992" w:type="dxa"/>
          </w:tcPr>
          <w:p w14:paraId="7C1A4207" w14:textId="77777777" w:rsidR="004A3024" w:rsidRDefault="004A3024" w:rsidP="005F1D80"/>
        </w:tc>
        <w:tc>
          <w:tcPr>
            <w:tcW w:w="854" w:type="dxa"/>
          </w:tcPr>
          <w:p w14:paraId="1663F690" w14:textId="77777777" w:rsidR="004A3024" w:rsidRDefault="004A3024" w:rsidP="005F1D80"/>
        </w:tc>
        <w:tc>
          <w:tcPr>
            <w:tcW w:w="796" w:type="dxa"/>
          </w:tcPr>
          <w:p w14:paraId="13F6BB12" w14:textId="77777777" w:rsidR="004A3024" w:rsidRDefault="004A3024" w:rsidP="005F1D80"/>
        </w:tc>
      </w:tr>
      <w:tr w:rsidR="004A3024" w14:paraId="2559CA82" w14:textId="77777777" w:rsidTr="005F1D80">
        <w:tc>
          <w:tcPr>
            <w:tcW w:w="700" w:type="dxa"/>
          </w:tcPr>
          <w:p w14:paraId="14B6536D" w14:textId="77777777" w:rsidR="004A3024" w:rsidRDefault="004A3024" w:rsidP="005F1D80">
            <w:r>
              <w:t>2</w:t>
            </w:r>
            <w:r>
              <w:rPr>
                <w:rFonts w:cs="Angsana New"/>
                <w:szCs w:val="22"/>
                <w:cs/>
              </w:rPr>
              <w:t>.</w:t>
            </w:r>
            <w:r>
              <w:t>7</w:t>
            </w:r>
          </w:p>
        </w:tc>
        <w:tc>
          <w:tcPr>
            <w:tcW w:w="5674" w:type="dxa"/>
          </w:tcPr>
          <w:p w14:paraId="31AB4235" w14:textId="77777777" w:rsidR="004A3024" w:rsidRDefault="004A3024" w:rsidP="005F1D80">
            <w:r>
              <w:t xml:space="preserve">Uses assistants to the best advantage at all times </w:t>
            </w:r>
          </w:p>
        </w:tc>
        <w:tc>
          <w:tcPr>
            <w:tcW w:w="992" w:type="dxa"/>
          </w:tcPr>
          <w:p w14:paraId="1217BB48" w14:textId="77777777" w:rsidR="004A3024" w:rsidRDefault="004A3024" w:rsidP="005F1D80"/>
        </w:tc>
        <w:tc>
          <w:tcPr>
            <w:tcW w:w="854" w:type="dxa"/>
          </w:tcPr>
          <w:p w14:paraId="33786C55" w14:textId="77777777" w:rsidR="004A3024" w:rsidRDefault="004A3024" w:rsidP="005F1D80"/>
        </w:tc>
        <w:tc>
          <w:tcPr>
            <w:tcW w:w="796" w:type="dxa"/>
          </w:tcPr>
          <w:p w14:paraId="2DE0D50B" w14:textId="77777777" w:rsidR="004A3024" w:rsidRDefault="004A3024" w:rsidP="005F1D80"/>
        </w:tc>
      </w:tr>
      <w:tr w:rsidR="004A3024" w14:paraId="08881D46" w14:textId="77777777" w:rsidTr="005F1D80">
        <w:tc>
          <w:tcPr>
            <w:tcW w:w="700" w:type="dxa"/>
          </w:tcPr>
          <w:p w14:paraId="00BAA9F5" w14:textId="77777777" w:rsidR="004A3024" w:rsidRDefault="004A3024" w:rsidP="005F1D80">
            <w:r>
              <w:t>2</w:t>
            </w:r>
            <w:r>
              <w:rPr>
                <w:rFonts w:cs="Angsana New"/>
                <w:szCs w:val="22"/>
                <w:cs/>
              </w:rPr>
              <w:t>.</w:t>
            </w:r>
            <w:r>
              <w:t>8</w:t>
            </w:r>
          </w:p>
        </w:tc>
        <w:tc>
          <w:tcPr>
            <w:tcW w:w="5674" w:type="dxa"/>
          </w:tcPr>
          <w:p w14:paraId="1416CF7C" w14:textId="77777777" w:rsidR="004A3024" w:rsidRDefault="004A3024" w:rsidP="005F1D80">
            <w:pPr>
              <w:rPr>
                <w:cs/>
              </w:rPr>
            </w:pPr>
            <w:r>
              <w:t>Deal calmly and effectively with untoward events</w:t>
            </w:r>
          </w:p>
        </w:tc>
        <w:tc>
          <w:tcPr>
            <w:tcW w:w="992" w:type="dxa"/>
          </w:tcPr>
          <w:p w14:paraId="4A22735B" w14:textId="77777777" w:rsidR="004A3024" w:rsidRDefault="004A3024" w:rsidP="005F1D80"/>
        </w:tc>
        <w:tc>
          <w:tcPr>
            <w:tcW w:w="854" w:type="dxa"/>
          </w:tcPr>
          <w:p w14:paraId="26B04EF4" w14:textId="77777777" w:rsidR="004A3024" w:rsidRDefault="004A3024" w:rsidP="005F1D80"/>
        </w:tc>
        <w:tc>
          <w:tcPr>
            <w:tcW w:w="796" w:type="dxa"/>
          </w:tcPr>
          <w:p w14:paraId="54D19D30" w14:textId="77777777" w:rsidR="004A3024" w:rsidRDefault="004A3024" w:rsidP="005F1D80"/>
        </w:tc>
      </w:tr>
      <w:tr w:rsidR="004A3024" w14:paraId="6033C5B6" w14:textId="77777777" w:rsidTr="005F1D80">
        <w:tc>
          <w:tcPr>
            <w:tcW w:w="700" w:type="dxa"/>
          </w:tcPr>
          <w:p w14:paraId="68D7A9F2" w14:textId="77777777" w:rsidR="004A3024" w:rsidRDefault="004A3024" w:rsidP="005F1D80">
            <w:r>
              <w:t>2</w:t>
            </w:r>
            <w:r>
              <w:rPr>
                <w:rFonts w:cs="Angsana New"/>
                <w:szCs w:val="22"/>
                <w:cs/>
              </w:rPr>
              <w:t>.</w:t>
            </w:r>
            <w:r>
              <w:t>9</w:t>
            </w:r>
          </w:p>
        </w:tc>
        <w:tc>
          <w:tcPr>
            <w:tcW w:w="5674" w:type="dxa"/>
          </w:tcPr>
          <w:p w14:paraId="349F8680" w14:textId="2AFB6690" w:rsidR="004A3024" w:rsidRDefault="004A3024" w:rsidP="005F1D80">
            <w:pPr>
              <w:rPr>
                <w:cs/>
              </w:rPr>
            </w:pPr>
            <w:r>
              <w:t xml:space="preserve">Demonstrates proper techniques to </w:t>
            </w:r>
            <w:r w:rsidR="00566178">
              <w:t xml:space="preserve">dissection and control cystic duct </w:t>
            </w:r>
            <w:r w:rsidR="00566178">
              <w:rPr>
                <w:rFonts w:cs="Angsana New"/>
                <w:szCs w:val="22"/>
                <w:cs/>
              </w:rPr>
              <w:t>(</w:t>
            </w:r>
            <w:r w:rsidR="00566178">
              <w:t>triangle of safety</w:t>
            </w:r>
            <w:r w:rsidR="00566178">
              <w:rPr>
                <w:rFonts w:cs="Angsana New"/>
                <w:szCs w:val="22"/>
                <w:cs/>
              </w:rPr>
              <w:t>)</w:t>
            </w:r>
            <w:r>
              <w:rPr>
                <w:rFonts w:cs="Angsana New"/>
                <w:szCs w:val="22"/>
                <w:cs/>
              </w:rPr>
              <w:t xml:space="preserve"> </w:t>
            </w:r>
          </w:p>
        </w:tc>
        <w:tc>
          <w:tcPr>
            <w:tcW w:w="992" w:type="dxa"/>
          </w:tcPr>
          <w:p w14:paraId="66F7B151" w14:textId="77777777" w:rsidR="004A3024" w:rsidRDefault="004A3024" w:rsidP="005F1D80"/>
        </w:tc>
        <w:tc>
          <w:tcPr>
            <w:tcW w:w="854" w:type="dxa"/>
          </w:tcPr>
          <w:p w14:paraId="475A61F1" w14:textId="77777777" w:rsidR="004A3024" w:rsidRDefault="004A3024" w:rsidP="005F1D80"/>
        </w:tc>
        <w:tc>
          <w:tcPr>
            <w:tcW w:w="796" w:type="dxa"/>
          </w:tcPr>
          <w:p w14:paraId="716C3B81" w14:textId="77777777" w:rsidR="004A3024" w:rsidRDefault="004A3024" w:rsidP="005F1D80"/>
        </w:tc>
      </w:tr>
      <w:tr w:rsidR="004A3024" w14:paraId="6532C435" w14:textId="77777777" w:rsidTr="005F1D80">
        <w:tc>
          <w:tcPr>
            <w:tcW w:w="700" w:type="dxa"/>
          </w:tcPr>
          <w:p w14:paraId="3D34CF14" w14:textId="77777777" w:rsidR="004A3024" w:rsidRDefault="004A3024" w:rsidP="005F1D80">
            <w:r>
              <w:lastRenderedPageBreak/>
              <w:t>2</w:t>
            </w:r>
            <w:r>
              <w:rPr>
                <w:rFonts w:cs="Angsana New"/>
                <w:szCs w:val="22"/>
                <w:cs/>
              </w:rPr>
              <w:t>.</w:t>
            </w:r>
            <w:r>
              <w:t>10</w:t>
            </w:r>
          </w:p>
        </w:tc>
        <w:tc>
          <w:tcPr>
            <w:tcW w:w="5674" w:type="dxa"/>
          </w:tcPr>
          <w:p w14:paraId="2DF904B0" w14:textId="6EB5773D" w:rsidR="004A3024" w:rsidRDefault="004A3024" w:rsidP="00566178">
            <w:r>
              <w:t xml:space="preserve">Demonstrates proper techniques to </w:t>
            </w:r>
            <w:r w:rsidR="00566178">
              <w:t>remove gall bladder from GB bed</w:t>
            </w:r>
            <w:r>
              <w:rPr>
                <w:rFonts w:cs="Angsana New"/>
                <w:szCs w:val="22"/>
                <w:cs/>
              </w:rPr>
              <w:t xml:space="preserve"> </w:t>
            </w:r>
          </w:p>
        </w:tc>
        <w:tc>
          <w:tcPr>
            <w:tcW w:w="992" w:type="dxa"/>
          </w:tcPr>
          <w:p w14:paraId="4535A649" w14:textId="77777777" w:rsidR="004A3024" w:rsidRDefault="004A3024" w:rsidP="005F1D80"/>
        </w:tc>
        <w:tc>
          <w:tcPr>
            <w:tcW w:w="854" w:type="dxa"/>
          </w:tcPr>
          <w:p w14:paraId="363909E6" w14:textId="77777777" w:rsidR="004A3024" w:rsidRDefault="004A3024" w:rsidP="005F1D80"/>
        </w:tc>
        <w:tc>
          <w:tcPr>
            <w:tcW w:w="796" w:type="dxa"/>
          </w:tcPr>
          <w:p w14:paraId="453D8C0E" w14:textId="77777777" w:rsidR="004A3024" w:rsidRDefault="004A3024" w:rsidP="005F1D80"/>
        </w:tc>
      </w:tr>
      <w:tr w:rsidR="004A3024" w14:paraId="7273774D" w14:textId="77777777" w:rsidTr="005F1D80">
        <w:tc>
          <w:tcPr>
            <w:tcW w:w="700" w:type="dxa"/>
          </w:tcPr>
          <w:p w14:paraId="679E1E43" w14:textId="77777777" w:rsidR="004A3024" w:rsidRDefault="004A3024" w:rsidP="005F1D80">
            <w:r>
              <w:t>2</w:t>
            </w:r>
            <w:r>
              <w:rPr>
                <w:rFonts w:cs="Angsana New"/>
                <w:szCs w:val="22"/>
                <w:cs/>
              </w:rPr>
              <w:t>.</w:t>
            </w:r>
            <w:r>
              <w:t>11</w:t>
            </w:r>
          </w:p>
        </w:tc>
        <w:tc>
          <w:tcPr>
            <w:tcW w:w="5674" w:type="dxa"/>
          </w:tcPr>
          <w:p w14:paraId="37FBD798" w14:textId="77777777" w:rsidR="004A3024" w:rsidRDefault="004A3024" w:rsidP="005F1D80">
            <w:r>
              <w:t>Achieves an adequate hemostasis</w:t>
            </w:r>
          </w:p>
        </w:tc>
        <w:tc>
          <w:tcPr>
            <w:tcW w:w="992" w:type="dxa"/>
          </w:tcPr>
          <w:p w14:paraId="538AA13C" w14:textId="77777777" w:rsidR="004A3024" w:rsidRDefault="004A3024" w:rsidP="005F1D80"/>
        </w:tc>
        <w:tc>
          <w:tcPr>
            <w:tcW w:w="854" w:type="dxa"/>
          </w:tcPr>
          <w:p w14:paraId="08584B6C" w14:textId="77777777" w:rsidR="004A3024" w:rsidRDefault="004A3024" w:rsidP="005F1D80"/>
        </w:tc>
        <w:tc>
          <w:tcPr>
            <w:tcW w:w="796" w:type="dxa"/>
          </w:tcPr>
          <w:p w14:paraId="3E5232CB" w14:textId="77777777" w:rsidR="004A3024" w:rsidRDefault="004A3024" w:rsidP="005F1D80"/>
        </w:tc>
      </w:tr>
      <w:tr w:rsidR="004A3024" w14:paraId="30AAF52C" w14:textId="77777777" w:rsidTr="005F1D80">
        <w:tc>
          <w:tcPr>
            <w:tcW w:w="700" w:type="dxa"/>
          </w:tcPr>
          <w:p w14:paraId="52B4B1D8" w14:textId="77777777" w:rsidR="004A3024" w:rsidRDefault="004A3024" w:rsidP="005F1D80">
            <w:r>
              <w:t>2</w:t>
            </w:r>
            <w:r>
              <w:rPr>
                <w:rFonts w:cs="Angsana New"/>
                <w:szCs w:val="22"/>
                <w:cs/>
              </w:rPr>
              <w:t>.</w:t>
            </w:r>
            <w:r>
              <w:t>12</w:t>
            </w:r>
          </w:p>
        </w:tc>
        <w:tc>
          <w:tcPr>
            <w:tcW w:w="5674" w:type="dxa"/>
          </w:tcPr>
          <w:p w14:paraId="79178275" w14:textId="77777777" w:rsidR="004A3024" w:rsidRDefault="004A3024" w:rsidP="005F1D80">
            <w:r>
              <w:t>Clearly communication with teams</w:t>
            </w:r>
          </w:p>
        </w:tc>
        <w:tc>
          <w:tcPr>
            <w:tcW w:w="992" w:type="dxa"/>
          </w:tcPr>
          <w:p w14:paraId="15F4BE4A" w14:textId="77777777" w:rsidR="004A3024" w:rsidRDefault="004A3024" w:rsidP="005F1D80"/>
        </w:tc>
        <w:tc>
          <w:tcPr>
            <w:tcW w:w="854" w:type="dxa"/>
          </w:tcPr>
          <w:p w14:paraId="6934D30E" w14:textId="77777777" w:rsidR="004A3024" w:rsidRDefault="004A3024" w:rsidP="005F1D80"/>
        </w:tc>
        <w:tc>
          <w:tcPr>
            <w:tcW w:w="796" w:type="dxa"/>
          </w:tcPr>
          <w:p w14:paraId="2A91A671" w14:textId="77777777" w:rsidR="004A3024" w:rsidRDefault="004A3024" w:rsidP="005F1D80"/>
        </w:tc>
      </w:tr>
      <w:tr w:rsidR="004A3024" w14:paraId="0C65B718" w14:textId="77777777" w:rsidTr="005F1D80">
        <w:tc>
          <w:tcPr>
            <w:tcW w:w="9016" w:type="dxa"/>
            <w:gridSpan w:val="5"/>
            <w:shd w:val="clear" w:color="auto" w:fill="FBD4B4" w:themeFill="accent6" w:themeFillTint="66"/>
          </w:tcPr>
          <w:p w14:paraId="298C74B3" w14:textId="77777777" w:rsidR="004A3024" w:rsidRDefault="004A3024" w:rsidP="004A3024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>
              <w:t>Post</w:t>
            </w:r>
            <w:r>
              <w:rPr>
                <w:rFonts w:cs="Angsana New"/>
                <w:szCs w:val="22"/>
                <w:cs/>
              </w:rPr>
              <w:t>-</w:t>
            </w:r>
            <w:r>
              <w:t xml:space="preserve">operative management </w:t>
            </w:r>
          </w:p>
        </w:tc>
      </w:tr>
      <w:tr w:rsidR="004A3024" w14:paraId="22EC98CB" w14:textId="77777777" w:rsidTr="005F1D80">
        <w:tc>
          <w:tcPr>
            <w:tcW w:w="700" w:type="dxa"/>
          </w:tcPr>
          <w:p w14:paraId="352DD2CF" w14:textId="77777777" w:rsidR="004A3024" w:rsidRDefault="004A3024" w:rsidP="005F1D80">
            <w:r>
              <w:t>3</w:t>
            </w:r>
            <w:r>
              <w:rPr>
                <w:rFonts w:cs="Angsana New"/>
                <w:szCs w:val="22"/>
                <w:cs/>
              </w:rPr>
              <w:t>.</w:t>
            </w:r>
            <w:r>
              <w:t>1</w:t>
            </w:r>
          </w:p>
        </w:tc>
        <w:tc>
          <w:tcPr>
            <w:tcW w:w="5674" w:type="dxa"/>
          </w:tcPr>
          <w:p w14:paraId="39FD26CB" w14:textId="77777777" w:rsidR="004A3024" w:rsidRDefault="004A3024" w:rsidP="005F1D80">
            <w:r>
              <w:t>Constructs a clear operative note</w:t>
            </w:r>
          </w:p>
        </w:tc>
        <w:tc>
          <w:tcPr>
            <w:tcW w:w="992" w:type="dxa"/>
          </w:tcPr>
          <w:p w14:paraId="3FC5FA2F" w14:textId="77777777" w:rsidR="004A3024" w:rsidRDefault="004A3024" w:rsidP="005F1D80"/>
        </w:tc>
        <w:tc>
          <w:tcPr>
            <w:tcW w:w="854" w:type="dxa"/>
          </w:tcPr>
          <w:p w14:paraId="291BBF02" w14:textId="77777777" w:rsidR="004A3024" w:rsidRDefault="004A3024" w:rsidP="005F1D80"/>
        </w:tc>
        <w:tc>
          <w:tcPr>
            <w:tcW w:w="796" w:type="dxa"/>
          </w:tcPr>
          <w:p w14:paraId="287B72B7" w14:textId="77777777" w:rsidR="004A3024" w:rsidRDefault="004A3024" w:rsidP="005F1D80"/>
        </w:tc>
      </w:tr>
      <w:tr w:rsidR="004A3024" w14:paraId="5F592FC1" w14:textId="77777777" w:rsidTr="005F1D80">
        <w:tc>
          <w:tcPr>
            <w:tcW w:w="700" w:type="dxa"/>
          </w:tcPr>
          <w:p w14:paraId="69AE7411" w14:textId="77777777" w:rsidR="004A3024" w:rsidRDefault="004A3024" w:rsidP="005F1D80">
            <w:r>
              <w:t>3</w:t>
            </w:r>
            <w:r>
              <w:rPr>
                <w:rFonts w:cs="Angsana New"/>
                <w:szCs w:val="22"/>
                <w:cs/>
              </w:rPr>
              <w:t>.</w:t>
            </w:r>
            <w:r>
              <w:t>2</w:t>
            </w:r>
          </w:p>
        </w:tc>
        <w:tc>
          <w:tcPr>
            <w:tcW w:w="5674" w:type="dxa"/>
          </w:tcPr>
          <w:p w14:paraId="64A7A596" w14:textId="77777777" w:rsidR="004A3024" w:rsidRDefault="004A3024" w:rsidP="005F1D80">
            <w:r>
              <w:t>Records clear and appropriate post</w:t>
            </w:r>
            <w:r>
              <w:rPr>
                <w:rFonts w:cs="Angsana New"/>
                <w:szCs w:val="22"/>
                <w:cs/>
              </w:rPr>
              <w:t>-</w:t>
            </w:r>
            <w:r>
              <w:t>operative orders</w:t>
            </w:r>
          </w:p>
        </w:tc>
        <w:tc>
          <w:tcPr>
            <w:tcW w:w="992" w:type="dxa"/>
          </w:tcPr>
          <w:p w14:paraId="0E885D89" w14:textId="77777777" w:rsidR="004A3024" w:rsidRDefault="004A3024" w:rsidP="005F1D80"/>
        </w:tc>
        <w:tc>
          <w:tcPr>
            <w:tcW w:w="854" w:type="dxa"/>
          </w:tcPr>
          <w:p w14:paraId="207915C8" w14:textId="77777777" w:rsidR="004A3024" w:rsidRDefault="004A3024" w:rsidP="005F1D80"/>
        </w:tc>
        <w:tc>
          <w:tcPr>
            <w:tcW w:w="796" w:type="dxa"/>
          </w:tcPr>
          <w:p w14:paraId="6045584B" w14:textId="77777777" w:rsidR="004A3024" w:rsidRDefault="004A3024" w:rsidP="005F1D80"/>
        </w:tc>
      </w:tr>
      <w:tr w:rsidR="004A3024" w14:paraId="471F5ED5" w14:textId="77777777" w:rsidTr="005F1D80">
        <w:tc>
          <w:tcPr>
            <w:tcW w:w="700" w:type="dxa"/>
          </w:tcPr>
          <w:p w14:paraId="7B89D846" w14:textId="77777777" w:rsidR="004A3024" w:rsidRDefault="004A3024" w:rsidP="005F1D80">
            <w:r>
              <w:t>3</w:t>
            </w:r>
            <w:r>
              <w:rPr>
                <w:rFonts w:cs="Angsana New"/>
                <w:szCs w:val="22"/>
                <w:cs/>
              </w:rPr>
              <w:t>.</w:t>
            </w:r>
            <w:r>
              <w:t>3</w:t>
            </w:r>
          </w:p>
        </w:tc>
        <w:tc>
          <w:tcPr>
            <w:tcW w:w="5674" w:type="dxa"/>
          </w:tcPr>
          <w:p w14:paraId="723AFB79" w14:textId="77777777" w:rsidR="004A3024" w:rsidRDefault="004A3024" w:rsidP="005F1D80">
            <w:r>
              <w:t>Ensure the patient is transferred safely from operating table to bed</w:t>
            </w:r>
          </w:p>
        </w:tc>
        <w:tc>
          <w:tcPr>
            <w:tcW w:w="992" w:type="dxa"/>
          </w:tcPr>
          <w:p w14:paraId="5BCE4F82" w14:textId="77777777" w:rsidR="004A3024" w:rsidRDefault="004A3024" w:rsidP="005F1D80"/>
        </w:tc>
        <w:tc>
          <w:tcPr>
            <w:tcW w:w="854" w:type="dxa"/>
          </w:tcPr>
          <w:p w14:paraId="14CD267D" w14:textId="77777777" w:rsidR="004A3024" w:rsidRDefault="004A3024" w:rsidP="005F1D80"/>
        </w:tc>
        <w:tc>
          <w:tcPr>
            <w:tcW w:w="796" w:type="dxa"/>
          </w:tcPr>
          <w:p w14:paraId="1D4A5158" w14:textId="77777777" w:rsidR="004A3024" w:rsidRDefault="004A3024" w:rsidP="005F1D80"/>
        </w:tc>
      </w:tr>
    </w:tbl>
    <w:p w14:paraId="1985DE42" w14:textId="77777777" w:rsidR="004A3024" w:rsidRDefault="004A3024" w:rsidP="004A302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4A3024" w14:paraId="3A24609E" w14:textId="77777777" w:rsidTr="005F1D80">
        <w:tc>
          <w:tcPr>
            <w:tcW w:w="6091" w:type="dxa"/>
            <w:shd w:val="clear" w:color="auto" w:fill="FBD4B4" w:themeFill="accent6" w:themeFillTint="66"/>
          </w:tcPr>
          <w:p w14:paraId="3FAC4B64" w14:textId="77777777" w:rsidR="004A3024" w:rsidRDefault="004A3024" w:rsidP="004A3024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>
              <w:t>Global summary</w:t>
            </w:r>
          </w:p>
        </w:tc>
        <w:tc>
          <w:tcPr>
            <w:tcW w:w="2925" w:type="dxa"/>
            <w:shd w:val="clear" w:color="auto" w:fill="FBD4B4" w:themeFill="accent6" w:themeFillTint="66"/>
          </w:tcPr>
          <w:p w14:paraId="4FD504C2" w14:textId="77777777" w:rsidR="004A3024" w:rsidRDefault="004A3024" w:rsidP="005F1D80">
            <w:pPr>
              <w:ind w:left="360"/>
              <w:jc w:val="center"/>
            </w:pPr>
            <w:r>
              <w:rPr>
                <w:rFonts w:hint="cs"/>
                <w:cs/>
              </w:rPr>
              <w:t>ข้อคิดเห็น</w:t>
            </w:r>
          </w:p>
        </w:tc>
      </w:tr>
      <w:tr w:rsidR="004A3024" w14:paraId="2016A5FF" w14:textId="77777777" w:rsidTr="005F1D80">
        <w:tc>
          <w:tcPr>
            <w:tcW w:w="6091" w:type="dxa"/>
          </w:tcPr>
          <w:p w14:paraId="209B5495" w14:textId="77777777" w:rsidR="004A3024" w:rsidRDefault="004A3024" w:rsidP="005F1D80">
            <w:pPr>
              <w:jc w:val="center"/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AB12BBE" wp14:editId="49E7D49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59690</wp:posOffset>
                      </wp:positionV>
                      <wp:extent cx="209550" cy="123825"/>
                      <wp:effectExtent l="0" t="0" r="19050" b="28575"/>
                      <wp:wrapNone/>
                      <wp:docPr id="6" name="สี่เหลี่ยมผืนผ้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2F3636" id="สี่เหลี่ยมผืนผ้า 6" o:spid="_x0000_s1026" style="position:absolute;margin-left:1.75pt;margin-top:4.7pt;width:16.5pt;height:9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" fillcolor="white [3201]" strokecolor="#f79646 [3209]" strokeweight="2pt"/>
                  </w:pict>
                </mc:Fallback>
              </mc:AlternateContent>
            </w:r>
            <w:r>
              <w:rPr>
                <w:rFonts w:hint="cs"/>
                <w:cs/>
              </w:rPr>
              <w:t>ยังไม่สามารถประเมินได้ในครั้งนี้</w:t>
            </w:r>
          </w:p>
        </w:tc>
        <w:tc>
          <w:tcPr>
            <w:tcW w:w="2925" w:type="dxa"/>
          </w:tcPr>
          <w:p w14:paraId="0208A10A" w14:textId="77777777" w:rsidR="004A3024" w:rsidRPr="00B603B3" w:rsidRDefault="004A3024" w:rsidP="005F1D80">
            <w:pPr>
              <w:jc w:val="center"/>
              <w:rPr>
                <w:cs/>
              </w:rPr>
            </w:pPr>
          </w:p>
        </w:tc>
      </w:tr>
      <w:tr w:rsidR="004A3024" w14:paraId="6D7CB911" w14:textId="77777777" w:rsidTr="005F1D80">
        <w:tc>
          <w:tcPr>
            <w:tcW w:w="6091" w:type="dxa"/>
          </w:tcPr>
          <w:p w14:paraId="1FEAE54F" w14:textId="77777777" w:rsidR="004A3024" w:rsidRDefault="004A3024" w:rsidP="005F1D80">
            <w:pPr>
              <w:jc w:val="center"/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DD28F86" wp14:editId="71D8E124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30480</wp:posOffset>
                      </wp:positionV>
                      <wp:extent cx="209550" cy="123825"/>
                      <wp:effectExtent l="0" t="0" r="19050" b="28575"/>
                      <wp:wrapNone/>
                      <wp:docPr id="11" name="สี่เหลี่ยมผืนผ้า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AB709C" id="สี่เหลี่ยมผืนผ้า 11" o:spid="_x0000_s1026" style="position:absolute;margin-left:1.1pt;margin-top:2.4pt;width:16.5pt;height:9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" fillcolor="white [3201]" strokecolor="#f79646 [3209]" strokeweight="2pt"/>
                  </w:pict>
                </mc:Fallback>
              </mc:AlternateContent>
            </w:r>
            <w:r>
              <w:rPr>
                <w:rFonts w:hint="cs"/>
                <w:cs/>
              </w:rPr>
              <w:t>ต้องทำผ่าตัดภายใต้การกำกับดูแลเท่านั้น</w:t>
            </w:r>
          </w:p>
        </w:tc>
        <w:tc>
          <w:tcPr>
            <w:tcW w:w="2925" w:type="dxa"/>
          </w:tcPr>
          <w:p w14:paraId="116BBEA0" w14:textId="77777777" w:rsidR="004A3024" w:rsidRDefault="004A3024" w:rsidP="005F1D80"/>
        </w:tc>
      </w:tr>
      <w:tr w:rsidR="004A3024" w14:paraId="16A0CC49" w14:textId="77777777" w:rsidTr="005F1D80">
        <w:tc>
          <w:tcPr>
            <w:tcW w:w="6091" w:type="dxa"/>
          </w:tcPr>
          <w:p w14:paraId="64D4C32D" w14:textId="77777777" w:rsidR="004A3024" w:rsidRDefault="004A3024" w:rsidP="005F1D80">
            <w:pPr>
              <w:jc w:val="center"/>
              <w:rPr>
                <w:cs/>
              </w:rPr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8421DA3" wp14:editId="0B77BDE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58420</wp:posOffset>
                      </wp:positionV>
                      <wp:extent cx="209550" cy="123825"/>
                      <wp:effectExtent l="0" t="0" r="19050" b="28575"/>
                      <wp:wrapNone/>
                      <wp:docPr id="5" name="สี่เหลี่ยมผืนผ้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DFE058" id="สี่เหลี่ยมผืนผ้า 5" o:spid="_x0000_s1026" style="position:absolute;margin-left:1pt;margin-top:4.6pt;width:16.5pt;height:9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" fillcolor="white [3201]" strokecolor="#f79646 [3209]" strokeweight="2pt"/>
                  </w:pict>
                </mc:Fallback>
              </mc:AlternateContent>
            </w:r>
            <w:r>
              <w:rPr>
                <w:rFonts w:hint="cs"/>
                <w:cs/>
              </w:rPr>
              <w:t>สามารถทำผ่าตัดได้ด้วยตนเองโดยให้คำแนะนำเมื่อร้องขอได้</w:t>
            </w:r>
          </w:p>
        </w:tc>
        <w:tc>
          <w:tcPr>
            <w:tcW w:w="2925" w:type="dxa"/>
          </w:tcPr>
          <w:p w14:paraId="515074E1" w14:textId="77777777" w:rsidR="004A3024" w:rsidRPr="00A77C0C" w:rsidRDefault="004A3024" w:rsidP="005F1D80"/>
        </w:tc>
      </w:tr>
    </w:tbl>
    <w:p w14:paraId="31C9B941" w14:textId="77777777" w:rsidR="004A3024" w:rsidRDefault="004A3024" w:rsidP="004A3024"/>
    <w:p w14:paraId="22D4B6F3" w14:textId="77777777" w:rsidR="004A3024" w:rsidRDefault="004A3024" w:rsidP="004A3024"/>
    <w:p w14:paraId="557B54EE" w14:textId="77777777" w:rsidR="004A3024" w:rsidRDefault="004A3024" w:rsidP="004A3024"/>
    <w:p w14:paraId="68A2923D" w14:textId="169BBA30" w:rsidR="00566178" w:rsidRDefault="004A3024" w:rsidP="004A3024">
      <w:r>
        <w:rPr>
          <w:rFonts w:hint="cs"/>
          <w:cs/>
        </w:rPr>
        <w:t>ลงชื่อแพทย์ประจำบ้าน..................................</w:t>
      </w:r>
      <w:r w:rsidR="00566178">
        <w:rPr>
          <w:rFonts w:hint="cs"/>
          <w:cs/>
        </w:rPr>
        <w:t>.............................รับทราบผลการประเมิน</w:t>
      </w:r>
    </w:p>
    <w:p w14:paraId="2777AD64" w14:textId="77777777" w:rsidR="00566178" w:rsidRDefault="00566178" w:rsidP="004A3024"/>
    <w:p w14:paraId="7D98E7B9" w14:textId="77777777" w:rsidR="00566178" w:rsidRDefault="00566178" w:rsidP="004A3024"/>
    <w:p w14:paraId="77760154" w14:textId="35439ADD" w:rsidR="004A3024" w:rsidRDefault="004A3024" w:rsidP="004A3024">
      <w:r>
        <w:rPr>
          <w:rFonts w:hint="cs"/>
          <w:cs/>
        </w:rPr>
        <w:t>ลงชื่อ อ.ผู้คุมสอบ.................................................</w:t>
      </w:r>
    </w:p>
    <w:p w14:paraId="051DEFAD" w14:textId="77777777" w:rsidR="00EA3A4B" w:rsidRDefault="00EA3A4B"/>
    <w:sectPr w:rsidR="00EA3A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B1AA0"/>
    <w:multiLevelType w:val="hybridMultilevel"/>
    <w:tmpl w:val="80C486A2"/>
    <w:lvl w:ilvl="0" w:tplc="668C6A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024"/>
    <w:rsid w:val="00473EEA"/>
    <w:rsid w:val="004A3024"/>
    <w:rsid w:val="00566178"/>
    <w:rsid w:val="00D54B93"/>
    <w:rsid w:val="00EA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A143D"/>
  <w15:chartTrackingRefBased/>
  <w15:docId w15:val="{FB0C620F-20DC-4863-B8E8-0F3CD132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02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3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supachoke maspakorn</dc:creator>
  <cp:keywords/>
  <dc:description/>
  <cp:lastModifiedBy>ศุภโชค มาศปกรณ์</cp:lastModifiedBy>
  <cp:revision>2</cp:revision>
  <dcterms:created xsi:type="dcterms:W3CDTF">2019-07-30T06:27:00Z</dcterms:created>
  <dcterms:modified xsi:type="dcterms:W3CDTF">2019-07-30T06:27:00Z</dcterms:modified>
</cp:coreProperties>
</file>