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AD" w:rsidRPr="00DF43EF" w:rsidRDefault="00F05259" w:rsidP="00F05259">
      <w:pPr>
        <w:jc w:val="center"/>
        <w:rPr>
          <w:rFonts w:asciiTheme="majorBidi" w:hAnsiTheme="majorBidi" w:cstheme="majorBidi"/>
          <w:sz w:val="56"/>
          <w:szCs w:val="56"/>
        </w:rPr>
      </w:pPr>
      <w:r w:rsidRPr="00DF43EF">
        <w:rPr>
          <w:rFonts w:asciiTheme="majorBidi" w:hAnsiTheme="majorBidi" w:cstheme="majorBidi"/>
          <w:sz w:val="56"/>
          <w:szCs w:val="56"/>
        </w:rPr>
        <w:t>Pain</w:t>
      </w:r>
      <w:bookmarkStart w:id="0" w:name="_GoBack"/>
      <w:bookmarkEnd w:id="0"/>
      <w:r w:rsidRPr="00DF43EF">
        <w:rPr>
          <w:rFonts w:asciiTheme="majorBidi" w:hAnsiTheme="majorBidi" w:cstheme="majorBidi"/>
          <w:sz w:val="56"/>
          <w:szCs w:val="56"/>
        </w:rPr>
        <w:t xml:space="preserve"> management protocol for hip fracture</w:t>
      </w:r>
    </w:p>
    <w:p w:rsidR="00F05259" w:rsidRPr="00DF43EF" w:rsidRDefault="00F05259" w:rsidP="00F05259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Pre-op Pain management</w:t>
      </w:r>
    </w:p>
    <w:p w:rsidR="00F05259" w:rsidRPr="00DF43EF" w:rsidRDefault="00F05259" w:rsidP="00F05259">
      <w:pPr>
        <w:pStyle w:val="a3"/>
        <w:rPr>
          <w:rFonts w:asciiTheme="minorBidi" w:hAnsiTheme="minorBidi"/>
          <w:sz w:val="40"/>
          <w:szCs w:val="40"/>
        </w:rPr>
      </w:pPr>
    </w:p>
    <w:p w:rsidR="00F05259" w:rsidRPr="00DF43EF" w:rsidRDefault="00F05259" w:rsidP="00F05259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Mild pain (NRS=</w:t>
      </w:r>
      <w:r w:rsidRPr="00DF43EF">
        <w:rPr>
          <w:rFonts w:asciiTheme="minorBidi" w:hAnsiTheme="minorBidi"/>
          <w:sz w:val="40"/>
          <w:szCs w:val="40"/>
          <w:cs/>
        </w:rPr>
        <w:t>0-3)</w:t>
      </w:r>
    </w:p>
    <w:p w:rsidR="00F05259" w:rsidRPr="00DF43EF" w:rsidRDefault="00F05259" w:rsidP="00F05259">
      <w:pPr>
        <w:pStyle w:val="a3"/>
        <w:numPr>
          <w:ilvl w:val="2"/>
          <w:numId w:val="3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paracetamol (325mg) 1 tab per oral q 6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*3</w:t>
      </w:r>
      <w:r w:rsidRPr="00DF43EF">
        <w:rPr>
          <w:rFonts w:asciiTheme="minorBidi" w:hAnsiTheme="minorBidi"/>
          <w:sz w:val="40"/>
          <w:szCs w:val="40"/>
          <w:cs/>
        </w:rPr>
        <w:t xml:space="preserve">วัน ถ้าน้ำหนัก </w:t>
      </w:r>
      <w:r w:rsidRPr="00DF43EF">
        <w:rPr>
          <w:rFonts w:asciiTheme="minorBidi" w:hAnsiTheme="minorBidi"/>
          <w:sz w:val="40"/>
          <w:szCs w:val="40"/>
        </w:rPr>
        <w:t>&lt;40</w:t>
      </w:r>
      <w:r w:rsidRPr="00DF43EF">
        <w:rPr>
          <w:rFonts w:asciiTheme="minorBidi" w:hAnsiTheme="minorBidi"/>
          <w:sz w:val="40"/>
          <w:szCs w:val="40"/>
          <w:cs/>
        </w:rPr>
        <w:t xml:space="preserve"> กก</w:t>
      </w:r>
    </w:p>
    <w:p w:rsidR="00F05259" w:rsidRPr="00DF43EF" w:rsidRDefault="00F05259" w:rsidP="00F05259">
      <w:pPr>
        <w:pStyle w:val="a3"/>
        <w:numPr>
          <w:ilvl w:val="2"/>
          <w:numId w:val="3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paracetamol (500mg) 1 tab per oral q 6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*3</w:t>
      </w:r>
      <w:r w:rsidRPr="00DF43EF">
        <w:rPr>
          <w:rFonts w:asciiTheme="minorBidi" w:hAnsiTheme="minorBidi"/>
          <w:sz w:val="40"/>
          <w:szCs w:val="40"/>
          <w:cs/>
        </w:rPr>
        <w:t xml:space="preserve">วัน ถ้าน้ำหนัก </w:t>
      </w:r>
      <w:r w:rsidRPr="00DF43EF">
        <w:rPr>
          <w:rFonts w:asciiTheme="minorBidi" w:hAnsiTheme="minorBidi"/>
          <w:sz w:val="40"/>
          <w:szCs w:val="40"/>
        </w:rPr>
        <w:t>&gt;40</w:t>
      </w:r>
      <w:r w:rsidRPr="00DF43EF">
        <w:rPr>
          <w:rFonts w:asciiTheme="minorBidi" w:hAnsiTheme="minorBidi"/>
          <w:sz w:val="40"/>
          <w:szCs w:val="40"/>
          <w:cs/>
        </w:rPr>
        <w:t xml:space="preserve"> กก</w:t>
      </w:r>
    </w:p>
    <w:p w:rsidR="00F05259" w:rsidRPr="00DF43EF" w:rsidRDefault="00F05259" w:rsidP="00F05259">
      <w:pPr>
        <w:pStyle w:val="a3"/>
        <w:numPr>
          <w:ilvl w:val="2"/>
          <w:numId w:val="3"/>
        </w:numPr>
        <w:rPr>
          <w:rFonts w:asciiTheme="minorBidi" w:hAnsiTheme="minorBidi"/>
          <w:sz w:val="40"/>
          <w:szCs w:val="40"/>
        </w:rPr>
      </w:pPr>
      <w:proofErr w:type="spellStart"/>
      <w:r w:rsidRPr="00DF43EF">
        <w:rPr>
          <w:rFonts w:asciiTheme="minorBidi" w:hAnsiTheme="minorBidi"/>
          <w:sz w:val="40"/>
          <w:szCs w:val="40"/>
        </w:rPr>
        <w:t>Arcoxia</w:t>
      </w:r>
      <w:proofErr w:type="spellEnd"/>
      <w:r w:rsidRPr="00DF43EF">
        <w:rPr>
          <w:rFonts w:asciiTheme="minorBidi" w:hAnsiTheme="minorBidi"/>
          <w:sz w:val="40"/>
          <w:szCs w:val="40"/>
        </w:rPr>
        <w:t>(60)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proofErr w:type="spellStart"/>
      <w:r w:rsidRPr="00DF43EF">
        <w:rPr>
          <w:rFonts w:asciiTheme="minorBidi" w:hAnsiTheme="minorBidi"/>
          <w:sz w:val="40"/>
          <w:szCs w:val="40"/>
        </w:rPr>
        <w:t>celebrex</w:t>
      </w:r>
      <w:proofErr w:type="spellEnd"/>
      <w:r w:rsidRPr="00DF43EF">
        <w:rPr>
          <w:rFonts w:asciiTheme="minorBidi" w:hAnsiTheme="minorBidi"/>
          <w:sz w:val="40"/>
          <w:szCs w:val="40"/>
        </w:rPr>
        <w:t>(200) 1tab per oral OD *2</w:t>
      </w:r>
      <w:r w:rsidRPr="00DF43EF">
        <w:rPr>
          <w:rFonts w:asciiTheme="minorBidi" w:hAnsiTheme="minorBidi"/>
          <w:sz w:val="40"/>
          <w:szCs w:val="40"/>
          <w:cs/>
        </w:rPr>
        <w:t>วัน ถ้าไม่มีข้อห้าม</w:t>
      </w:r>
    </w:p>
    <w:p w:rsidR="00F05259" w:rsidRPr="00DF43EF" w:rsidRDefault="00F05259" w:rsidP="00F05259">
      <w:pPr>
        <w:pStyle w:val="a3"/>
        <w:numPr>
          <w:ilvl w:val="2"/>
          <w:numId w:val="3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syrup 1 ml (2mg/ml) per oral q 6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proofErr w:type="spellStart"/>
      <w:r w:rsidRPr="00DF43EF">
        <w:rPr>
          <w:rFonts w:asciiTheme="minorBidi" w:hAnsiTheme="minorBidi"/>
          <w:sz w:val="40"/>
          <w:szCs w:val="40"/>
        </w:rPr>
        <w:t>ultracet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1 tab per oral q 8hr</w:t>
      </w:r>
    </w:p>
    <w:p w:rsidR="00F05259" w:rsidRPr="00DF43EF" w:rsidRDefault="00F05259" w:rsidP="00F05259">
      <w:pPr>
        <w:pStyle w:val="a3"/>
        <w:numPr>
          <w:ilvl w:val="2"/>
          <w:numId w:val="3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2-4 mg IV prn q 4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 xml:space="preserve">ถ้า </w:t>
      </w:r>
      <w:r w:rsidRPr="00DF43EF">
        <w:rPr>
          <w:rFonts w:asciiTheme="minorBidi" w:hAnsiTheme="minorBidi"/>
          <w:sz w:val="40"/>
          <w:szCs w:val="40"/>
        </w:rPr>
        <w:t>NRS &gt;=4</w:t>
      </w:r>
    </w:p>
    <w:p w:rsidR="00F05259" w:rsidRPr="00DF43EF" w:rsidRDefault="00F05259" w:rsidP="00F05259">
      <w:pPr>
        <w:pStyle w:val="a3"/>
        <w:ind w:left="1080"/>
        <w:rPr>
          <w:rFonts w:asciiTheme="minorBidi" w:hAnsiTheme="minorBidi"/>
          <w:sz w:val="40"/>
          <w:szCs w:val="40"/>
        </w:rPr>
      </w:pPr>
    </w:p>
    <w:p w:rsidR="00F05259" w:rsidRPr="00DF43EF" w:rsidRDefault="00F05259" w:rsidP="00F05259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Moderate to severe pain </w:t>
      </w:r>
      <w:r w:rsidRPr="00DF43EF">
        <w:rPr>
          <w:rFonts w:asciiTheme="minorBidi" w:hAnsiTheme="minorBidi"/>
          <w:sz w:val="40"/>
          <w:szCs w:val="40"/>
          <w:cs/>
        </w:rPr>
        <w:t>(</w:t>
      </w:r>
      <w:r w:rsidRPr="00DF43EF">
        <w:rPr>
          <w:rFonts w:asciiTheme="minorBidi" w:hAnsiTheme="minorBidi"/>
          <w:sz w:val="40"/>
          <w:szCs w:val="40"/>
        </w:rPr>
        <w:t xml:space="preserve">NRS </w:t>
      </w:r>
      <w:r w:rsidRPr="00DF43EF">
        <w:rPr>
          <w:rFonts w:asciiTheme="minorBidi" w:hAnsiTheme="minorBidi"/>
          <w:sz w:val="40"/>
          <w:szCs w:val="40"/>
          <w:cs/>
        </w:rPr>
        <w:t>4-10)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paracetamol (325mg) 1 tab per oral q 6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*3</w:t>
      </w:r>
      <w:r w:rsidRPr="00DF43EF">
        <w:rPr>
          <w:rFonts w:asciiTheme="minorBidi" w:hAnsiTheme="minorBidi"/>
          <w:sz w:val="40"/>
          <w:szCs w:val="40"/>
          <w:cs/>
        </w:rPr>
        <w:t xml:space="preserve">วัน ถ้าน้ำหนัก </w:t>
      </w:r>
      <w:r w:rsidRPr="00DF43EF">
        <w:rPr>
          <w:rFonts w:asciiTheme="minorBidi" w:hAnsiTheme="minorBidi"/>
          <w:sz w:val="40"/>
          <w:szCs w:val="40"/>
        </w:rPr>
        <w:t>&lt;40</w:t>
      </w:r>
      <w:r w:rsidRPr="00DF43EF">
        <w:rPr>
          <w:rFonts w:asciiTheme="minorBidi" w:hAnsiTheme="minorBidi"/>
          <w:sz w:val="40"/>
          <w:szCs w:val="40"/>
          <w:cs/>
        </w:rPr>
        <w:t xml:space="preserve"> กก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paracetamol (500mg) 1 tab per oral q 6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*3</w:t>
      </w:r>
      <w:r w:rsidRPr="00DF43EF">
        <w:rPr>
          <w:rFonts w:asciiTheme="minorBidi" w:hAnsiTheme="minorBidi"/>
          <w:sz w:val="40"/>
          <w:szCs w:val="40"/>
          <w:cs/>
        </w:rPr>
        <w:t xml:space="preserve">วัน ถ้าน้ำหนัก </w:t>
      </w:r>
      <w:r w:rsidRPr="00DF43EF">
        <w:rPr>
          <w:rFonts w:asciiTheme="minorBidi" w:hAnsiTheme="minorBidi"/>
          <w:sz w:val="40"/>
          <w:szCs w:val="40"/>
        </w:rPr>
        <w:t>&gt;40</w:t>
      </w:r>
      <w:r w:rsidRPr="00DF43EF">
        <w:rPr>
          <w:rFonts w:asciiTheme="minorBidi" w:hAnsiTheme="minorBidi"/>
          <w:sz w:val="40"/>
          <w:szCs w:val="40"/>
          <w:cs/>
        </w:rPr>
        <w:t xml:space="preserve"> กก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proofErr w:type="spellStart"/>
      <w:r w:rsidRPr="00DF43EF">
        <w:rPr>
          <w:rFonts w:asciiTheme="minorBidi" w:hAnsiTheme="minorBidi"/>
          <w:sz w:val="40"/>
          <w:szCs w:val="40"/>
        </w:rPr>
        <w:t>Arcoxia</w:t>
      </w:r>
      <w:proofErr w:type="spellEnd"/>
      <w:r w:rsidRPr="00DF43EF">
        <w:rPr>
          <w:rFonts w:asciiTheme="minorBidi" w:hAnsiTheme="minorBidi"/>
          <w:sz w:val="40"/>
          <w:szCs w:val="40"/>
        </w:rPr>
        <w:t>(60)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proofErr w:type="spellStart"/>
      <w:r w:rsidRPr="00DF43EF">
        <w:rPr>
          <w:rFonts w:asciiTheme="minorBidi" w:hAnsiTheme="minorBidi"/>
          <w:sz w:val="40"/>
          <w:szCs w:val="40"/>
        </w:rPr>
        <w:t>celebrex</w:t>
      </w:r>
      <w:proofErr w:type="spellEnd"/>
      <w:r w:rsidRPr="00DF43EF">
        <w:rPr>
          <w:rFonts w:asciiTheme="minorBidi" w:hAnsiTheme="minorBidi"/>
          <w:sz w:val="40"/>
          <w:szCs w:val="40"/>
        </w:rPr>
        <w:t>(200) 1tab per oral OD *2</w:t>
      </w:r>
      <w:r w:rsidRPr="00DF43EF">
        <w:rPr>
          <w:rFonts w:asciiTheme="minorBidi" w:hAnsiTheme="minorBidi"/>
          <w:sz w:val="40"/>
          <w:szCs w:val="40"/>
          <w:cs/>
        </w:rPr>
        <w:t>วัน ถ้าไม่มีข้อห้าม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syrup 1 ml (2mg/ml) per oral q 6hr 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proofErr w:type="spellStart"/>
      <w:r w:rsidRPr="00DF43EF">
        <w:rPr>
          <w:rFonts w:asciiTheme="minorBidi" w:hAnsiTheme="minorBidi"/>
          <w:sz w:val="40"/>
          <w:szCs w:val="40"/>
        </w:rPr>
        <w:t>ultracet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1 tab per oral q 8hr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2-4 mg IV prn q 4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 xml:space="preserve">ถ้า </w:t>
      </w:r>
      <w:r w:rsidRPr="00DF43EF">
        <w:rPr>
          <w:rFonts w:asciiTheme="minorBidi" w:hAnsiTheme="minorBidi"/>
          <w:sz w:val="40"/>
          <w:szCs w:val="40"/>
        </w:rPr>
        <w:t>NRS &gt;=4</w:t>
      </w:r>
    </w:p>
    <w:p w:rsidR="00F05259" w:rsidRPr="00DF43EF" w:rsidRDefault="00F05259" w:rsidP="00F05259">
      <w:pPr>
        <w:pStyle w:val="a3"/>
        <w:numPr>
          <w:ilvl w:val="2"/>
          <w:numId w:val="4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  <w:cs/>
        </w:rPr>
        <w:t xml:space="preserve">ครบ </w:t>
      </w:r>
      <w:r w:rsidRPr="00DF43EF">
        <w:rPr>
          <w:rFonts w:asciiTheme="minorBidi" w:hAnsiTheme="minorBidi"/>
          <w:sz w:val="40"/>
          <w:szCs w:val="40"/>
        </w:rPr>
        <w:t xml:space="preserve">24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 xml:space="preserve">ประเมินว่าสามารถควบคุมปวดได้หรือไม่ ถ้ายังไม้ได้ส่ง </w:t>
      </w:r>
      <w:r w:rsidRPr="00DF43EF">
        <w:rPr>
          <w:rFonts w:asciiTheme="minorBidi" w:hAnsiTheme="minorBidi"/>
          <w:sz w:val="40"/>
          <w:szCs w:val="40"/>
        </w:rPr>
        <w:t>consult pain clinic</w:t>
      </w:r>
      <w:r w:rsidRPr="00DF43EF">
        <w:rPr>
          <w:rFonts w:asciiTheme="minorBidi" w:hAnsiTheme="minorBidi"/>
          <w:sz w:val="40"/>
          <w:szCs w:val="40"/>
          <w:cs/>
        </w:rPr>
        <w:t>พิจารณาปรับยา (</w:t>
      </w:r>
      <w:r w:rsidRPr="00DF43EF">
        <w:rPr>
          <w:rFonts w:asciiTheme="minorBidi" w:hAnsiTheme="minorBidi"/>
          <w:sz w:val="40"/>
          <w:szCs w:val="40"/>
        </w:rPr>
        <w:t xml:space="preserve">nerve block 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r w:rsidRPr="00DF43EF">
        <w:rPr>
          <w:rFonts w:asciiTheme="minorBidi" w:hAnsiTheme="minorBidi"/>
          <w:sz w:val="40"/>
          <w:szCs w:val="40"/>
        </w:rPr>
        <w:t>PCA)</w:t>
      </w:r>
    </w:p>
    <w:p w:rsidR="00F05259" w:rsidRDefault="00F05259" w:rsidP="00F05259">
      <w:pPr>
        <w:rPr>
          <w:rFonts w:asciiTheme="minorBidi" w:hAnsiTheme="minorBidi"/>
          <w:sz w:val="40"/>
          <w:szCs w:val="40"/>
        </w:rPr>
      </w:pPr>
    </w:p>
    <w:p w:rsidR="00F05259" w:rsidRPr="00F05259" w:rsidRDefault="00F05259" w:rsidP="00F05259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  <w:cs/>
        </w:rPr>
      </w:pPr>
      <w:r w:rsidRPr="00F05259">
        <w:rPr>
          <w:rFonts w:asciiTheme="minorBidi" w:hAnsiTheme="minorBidi" w:hint="cs"/>
          <w:sz w:val="40"/>
          <w:szCs w:val="40"/>
          <w:cs/>
        </w:rPr>
        <w:lastRenderedPageBreak/>
        <w:t>เช้าวันผ่าตัด</w:t>
      </w:r>
    </w:p>
    <w:p w:rsidR="00F05259" w:rsidRPr="00F05259" w:rsidRDefault="00DF43EF" w:rsidP="00DF43EF">
      <w:pPr>
        <w:pStyle w:val="a3"/>
        <w:numPr>
          <w:ilvl w:val="0"/>
          <w:numId w:val="9"/>
        </w:numPr>
        <w:ind w:left="1134"/>
        <w:rPr>
          <w:rFonts w:asciiTheme="minorBidi" w:hAnsiTheme="minorBidi"/>
          <w:sz w:val="40"/>
          <w:szCs w:val="40"/>
        </w:rPr>
      </w:pPr>
      <w:r w:rsidRPr="00F05259">
        <w:rPr>
          <w:rFonts w:asciiTheme="minorBidi" w:hAnsiTheme="minorBidi"/>
          <w:sz w:val="40"/>
          <w:szCs w:val="40"/>
        </w:rPr>
        <w:t xml:space="preserve">Premedication </w:t>
      </w:r>
      <w:r>
        <w:rPr>
          <w:rFonts w:asciiTheme="minorBidi" w:hAnsiTheme="minorBidi"/>
          <w:sz w:val="40"/>
          <w:szCs w:val="40"/>
        </w:rPr>
        <w:t xml:space="preserve"> : </w:t>
      </w:r>
      <w:r w:rsidR="00F05259" w:rsidRPr="00F05259">
        <w:rPr>
          <w:rFonts w:asciiTheme="minorBidi" w:hAnsiTheme="minorBidi"/>
          <w:sz w:val="40"/>
          <w:szCs w:val="40"/>
        </w:rPr>
        <w:t>Paracetamol (</w:t>
      </w:r>
      <w:r w:rsidR="00F05259" w:rsidRPr="00F05259">
        <w:rPr>
          <w:rFonts w:asciiTheme="minorBidi" w:hAnsiTheme="minorBidi"/>
          <w:sz w:val="40"/>
          <w:szCs w:val="40"/>
          <w:cs/>
        </w:rPr>
        <w:t xml:space="preserve">325) </w:t>
      </w:r>
      <w:r w:rsidR="00F05259" w:rsidRPr="00F05259">
        <w:rPr>
          <w:rFonts w:asciiTheme="minorBidi" w:hAnsiTheme="minorBidi"/>
          <w:sz w:val="40"/>
          <w:szCs w:val="40"/>
        </w:rPr>
        <w:t>or (</w:t>
      </w:r>
      <w:r w:rsidR="00F05259" w:rsidRPr="00F05259">
        <w:rPr>
          <w:rFonts w:asciiTheme="minorBidi" w:hAnsiTheme="minorBidi"/>
          <w:sz w:val="40"/>
          <w:szCs w:val="40"/>
          <w:cs/>
        </w:rPr>
        <w:t>500)  1</w:t>
      </w:r>
      <w:r w:rsidR="00F05259" w:rsidRPr="00F05259">
        <w:rPr>
          <w:rFonts w:asciiTheme="minorBidi" w:hAnsiTheme="minorBidi"/>
          <w:sz w:val="40"/>
          <w:szCs w:val="40"/>
        </w:rPr>
        <w:t xml:space="preserve">tab per oral </w:t>
      </w:r>
      <w:r w:rsidR="00F05259" w:rsidRPr="00F05259">
        <w:rPr>
          <w:rFonts w:asciiTheme="minorBidi" w:hAnsiTheme="minorBidi"/>
          <w:sz w:val="40"/>
          <w:szCs w:val="40"/>
          <w:cs/>
        </w:rPr>
        <w:t>2</w:t>
      </w:r>
      <w:r w:rsidR="00F05259" w:rsidRPr="00F05259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="00F05259" w:rsidRPr="00F05259">
        <w:rPr>
          <w:rFonts w:asciiTheme="minorBidi" w:hAnsiTheme="minorBidi"/>
          <w:sz w:val="40"/>
          <w:szCs w:val="40"/>
        </w:rPr>
        <w:t>hr</w:t>
      </w:r>
      <w:proofErr w:type="spellEnd"/>
      <w:r w:rsidR="00F05259" w:rsidRPr="00F05259">
        <w:rPr>
          <w:rFonts w:asciiTheme="minorBidi" w:hAnsiTheme="minorBidi"/>
          <w:sz w:val="40"/>
          <w:szCs w:val="40"/>
        </w:rPr>
        <w:t xml:space="preserve"> </w:t>
      </w:r>
      <w:r w:rsidR="00F05259" w:rsidRPr="00F05259">
        <w:rPr>
          <w:rFonts w:asciiTheme="minorBidi" w:hAnsiTheme="minorBidi"/>
          <w:sz w:val="40"/>
          <w:szCs w:val="40"/>
          <w:cs/>
        </w:rPr>
        <w:t xml:space="preserve">ก่อน </w:t>
      </w:r>
      <w:r w:rsidR="00F05259" w:rsidRPr="00F05259">
        <w:rPr>
          <w:rFonts w:asciiTheme="minorBidi" w:hAnsiTheme="minorBidi"/>
          <w:sz w:val="40"/>
          <w:szCs w:val="40"/>
        </w:rPr>
        <w:t>OR</w:t>
      </w:r>
    </w:p>
    <w:p w:rsidR="00F05259" w:rsidRDefault="00F05259" w:rsidP="00DF43EF">
      <w:pPr>
        <w:pStyle w:val="a3"/>
        <w:numPr>
          <w:ilvl w:val="0"/>
          <w:numId w:val="9"/>
        </w:numPr>
        <w:ind w:left="1134"/>
        <w:rPr>
          <w:rFonts w:asciiTheme="minorBidi" w:hAnsiTheme="minorBidi"/>
          <w:sz w:val="40"/>
          <w:szCs w:val="40"/>
        </w:rPr>
      </w:pPr>
      <w:r w:rsidRPr="00F05259">
        <w:rPr>
          <w:rFonts w:asciiTheme="minorBidi" w:hAnsiTheme="minorBidi"/>
          <w:sz w:val="40"/>
          <w:szCs w:val="40"/>
        </w:rPr>
        <w:t xml:space="preserve">Cont. or </w:t>
      </w:r>
      <w:proofErr w:type="spellStart"/>
      <w:r w:rsidRPr="00F05259">
        <w:rPr>
          <w:rFonts w:asciiTheme="minorBidi" w:hAnsiTheme="minorBidi"/>
          <w:sz w:val="40"/>
          <w:szCs w:val="40"/>
        </w:rPr>
        <w:t>discont</w:t>
      </w:r>
      <w:proofErr w:type="spellEnd"/>
      <w:r w:rsidRPr="00F05259">
        <w:rPr>
          <w:rFonts w:asciiTheme="minorBidi" w:hAnsiTheme="minorBidi"/>
          <w:sz w:val="40"/>
          <w:szCs w:val="40"/>
        </w:rPr>
        <w:t xml:space="preserve">. medication </w:t>
      </w:r>
      <w:r w:rsidRPr="00F05259">
        <w:rPr>
          <w:rFonts w:asciiTheme="minorBidi" w:hAnsiTheme="minorBidi"/>
          <w:sz w:val="40"/>
          <w:szCs w:val="40"/>
          <w:cs/>
        </w:rPr>
        <w:t xml:space="preserve">ตาม </w:t>
      </w:r>
      <w:r w:rsidRPr="00F05259">
        <w:rPr>
          <w:rFonts w:asciiTheme="minorBidi" w:hAnsiTheme="minorBidi"/>
          <w:sz w:val="40"/>
          <w:szCs w:val="40"/>
        </w:rPr>
        <w:t>condition</w:t>
      </w:r>
      <w:r>
        <w:rPr>
          <w:rFonts w:asciiTheme="minorBidi" w:hAnsiTheme="minorBidi"/>
          <w:sz w:val="40"/>
          <w:szCs w:val="40"/>
          <w:cs/>
        </w:rPr>
        <w:t>ของ ผู้</w:t>
      </w:r>
      <w:r>
        <w:rPr>
          <w:rFonts w:asciiTheme="minorBidi" w:hAnsiTheme="minorBidi" w:hint="cs"/>
          <w:sz w:val="40"/>
          <w:szCs w:val="40"/>
          <w:cs/>
        </w:rPr>
        <w:t>ป่วย</w:t>
      </w:r>
    </w:p>
    <w:p w:rsidR="00F05259" w:rsidRPr="00F05259" w:rsidRDefault="00F05259" w:rsidP="00DF43EF">
      <w:pPr>
        <w:pStyle w:val="a3"/>
        <w:numPr>
          <w:ilvl w:val="0"/>
          <w:numId w:val="9"/>
        </w:numPr>
        <w:ind w:left="1134"/>
        <w:rPr>
          <w:rFonts w:asciiTheme="minorBidi" w:hAnsiTheme="minorBidi"/>
          <w:sz w:val="40"/>
          <w:szCs w:val="40"/>
          <w:cs/>
        </w:rPr>
      </w:pPr>
      <w:r w:rsidRPr="00F05259">
        <w:rPr>
          <w:rFonts w:asciiTheme="minorBidi" w:hAnsiTheme="minorBidi"/>
          <w:sz w:val="40"/>
          <w:szCs w:val="40"/>
        </w:rPr>
        <w:t xml:space="preserve">Discontinue </w:t>
      </w:r>
      <w:r w:rsidRPr="00F05259">
        <w:rPr>
          <w:rFonts w:asciiTheme="minorBidi" w:hAnsiTheme="minorBidi"/>
          <w:sz w:val="40"/>
          <w:szCs w:val="40"/>
          <w:cs/>
        </w:rPr>
        <w:t xml:space="preserve">ยาชา กรณีให้ทาง </w:t>
      </w:r>
      <w:r w:rsidRPr="00F05259">
        <w:rPr>
          <w:rFonts w:asciiTheme="minorBidi" w:hAnsiTheme="minorBidi"/>
          <w:sz w:val="40"/>
          <w:szCs w:val="40"/>
        </w:rPr>
        <w:t xml:space="preserve">peripheral nerve block </w:t>
      </w:r>
      <w:r w:rsidRPr="00F05259">
        <w:rPr>
          <w:rFonts w:asciiTheme="minorBidi" w:hAnsiTheme="minorBidi"/>
          <w:sz w:val="40"/>
          <w:szCs w:val="40"/>
          <w:cs/>
        </w:rPr>
        <w:t>แต่ไม่ต้อง</w:t>
      </w:r>
      <w:r w:rsidRPr="00F05259">
        <w:rPr>
          <w:rFonts w:asciiTheme="minorBidi" w:hAnsiTheme="minorBidi"/>
          <w:sz w:val="40"/>
          <w:szCs w:val="40"/>
        </w:rPr>
        <w:t xml:space="preserve">off </w:t>
      </w:r>
      <w:r w:rsidRPr="00F05259">
        <w:rPr>
          <w:rFonts w:asciiTheme="minorBidi" w:hAnsiTheme="minorBidi"/>
          <w:sz w:val="40"/>
          <w:szCs w:val="40"/>
          <w:cs/>
        </w:rPr>
        <w:t>สาย</w:t>
      </w:r>
    </w:p>
    <w:p w:rsidR="00F05259" w:rsidRPr="00DF43EF" w:rsidRDefault="00F05259" w:rsidP="00DF43EF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Intra op</w:t>
      </w:r>
    </w:p>
    <w:p w:rsidR="00F05259" w:rsidRPr="00F05259" w:rsidRDefault="00F05259" w:rsidP="00DF43EF">
      <w:pPr>
        <w:pStyle w:val="a3"/>
        <w:numPr>
          <w:ilvl w:val="0"/>
          <w:numId w:val="10"/>
        </w:numPr>
        <w:ind w:left="1134"/>
        <w:rPr>
          <w:rFonts w:asciiTheme="minorBidi" w:hAnsiTheme="minorBidi"/>
          <w:sz w:val="40"/>
          <w:szCs w:val="40"/>
        </w:rPr>
      </w:pPr>
      <w:r w:rsidRPr="00F05259">
        <w:rPr>
          <w:rFonts w:asciiTheme="minorBidi" w:hAnsiTheme="minorBidi"/>
          <w:sz w:val="40"/>
          <w:szCs w:val="40"/>
        </w:rPr>
        <w:t xml:space="preserve">GA or SAB </w:t>
      </w:r>
      <w:r w:rsidRPr="00F05259">
        <w:rPr>
          <w:rFonts w:asciiTheme="minorBidi" w:hAnsiTheme="minorBidi"/>
          <w:sz w:val="40"/>
          <w:szCs w:val="40"/>
          <w:cs/>
        </w:rPr>
        <w:t>ตามดุลยพินิจของวิสัญญีแพทย์</w:t>
      </w:r>
    </w:p>
    <w:p w:rsidR="00F05259" w:rsidRDefault="00F05259" w:rsidP="00DF43EF">
      <w:pPr>
        <w:pStyle w:val="a3"/>
        <w:numPr>
          <w:ilvl w:val="0"/>
          <w:numId w:val="10"/>
        </w:numPr>
        <w:ind w:left="1134"/>
        <w:rPr>
          <w:rFonts w:asciiTheme="minorBidi" w:hAnsiTheme="minorBidi"/>
          <w:sz w:val="40"/>
          <w:szCs w:val="40"/>
        </w:rPr>
      </w:pPr>
      <w:r w:rsidRPr="00F05259">
        <w:rPr>
          <w:rFonts w:asciiTheme="minorBidi" w:hAnsiTheme="minorBidi"/>
          <w:sz w:val="40"/>
          <w:szCs w:val="40"/>
          <w:cs/>
        </w:rPr>
        <w:t xml:space="preserve">พิจารณา </w:t>
      </w:r>
      <w:r w:rsidRPr="00F05259">
        <w:rPr>
          <w:rFonts w:asciiTheme="minorBidi" w:hAnsiTheme="minorBidi"/>
          <w:sz w:val="40"/>
          <w:szCs w:val="40"/>
        </w:rPr>
        <w:t xml:space="preserve">fascia </w:t>
      </w:r>
      <w:proofErr w:type="spellStart"/>
      <w:r w:rsidRPr="00F05259">
        <w:rPr>
          <w:rFonts w:asciiTheme="minorBidi" w:hAnsiTheme="minorBidi"/>
          <w:sz w:val="40"/>
          <w:szCs w:val="40"/>
        </w:rPr>
        <w:t>iliaca</w:t>
      </w:r>
      <w:proofErr w:type="spellEnd"/>
      <w:r w:rsidRPr="00F05259">
        <w:rPr>
          <w:rFonts w:asciiTheme="minorBidi" w:hAnsiTheme="minorBidi"/>
          <w:sz w:val="40"/>
          <w:szCs w:val="40"/>
        </w:rPr>
        <w:t xml:space="preserve"> block </w:t>
      </w:r>
      <w:r w:rsidRPr="00F05259">
        <w:rPr>
          <w:rFonts w:asciiTheme="minorBidi" w:hAnsiTheme="minorBidi"/>
          <w:sz w:val="40"/>
          <w:szCs w:val="40"/>
          <w:cs/>
        </w:rPr>
        <w:t xml:space="preserve">หรือ </w:t>
      </w:r>
      <w:r w:rsidRPr="00F05259">
        <w:rPr>
          <w:rFonts w:asciiTheme="minorBidi" w:hAnsiTheme="minorBidi"/>
          <w:sz w:val="40"/>
          <w:szCs w:val="40"/>
        </w:rPr>
        <w:t xml:space="preserve">femoral nerve block </w:t>
      </w:r>
      <w:r w:rsidRPr="00F05259">
        <w:rPr>
          <w:rFonts w:asciiTheme="minorBidi" w:hAnsiTheme="minorBidi"/>
          <w:sz w:val="40"/>
          <w:szCs w:val="40"/>
          <w:cs/>
        </w:rPr>
        <w:t xml:space="preserve">ในกรณีที่ยังไม่ได้ทำ หรือให้ </w:t>
      </w:r>
      <w:r w:rsidRPr="00F05259">
        <w:rPr>
          <w:rFonts w:asciiTheme="minorBidi" w:hAnsiTheme="minorBidi"/>
          <w:sz w:val="40"/>
          <w:szCs w:val="40"/>
        </w:rPr>
        <w:t>PCA</w:t>
      </w:r>
    </w:p>
    <w:p w:rsidR="00F05259" w:rsidRPr="00DF43EF" w:rsidRDefault="00DF43EF" w:rsidP="00DF43EF">
      <w:pPr>
        <w:pStyle w:val="a3"/>
        <w:numPr>
          <w:ilvl w:val="0"/>
          <w:numId w:val="1"/>
        </w:numPr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Post op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paracetamol (</w:t>
      </w:r>
      <w:r w:rsidRPr="00DF43EF">
        <w:rPr>
          <w:rFonts w:asciiTheme="minorBidi" w:hAnsiTheme="minorBidi"/>
          <w:sz w:val="40"/>
          <w:szCs w:val="40"/>
          <w:cs/>
        </w:rPr>
        <w:t>325</w:t>
      </w:r>
      <w:r w:rsidRPr="00DF43EF">
        <w:rPr>
          <w:rFonts w:asciiTheme="minorBidi" w:hAnsiTheme="minorBidi"/>
          <w:sz w:val="40"/>
          <w:szCs w:val="40"/>
        </w:rPr>
        <w:t xml:space="preserve">mg) </w:t>
      </w:r>
      <w:r w:rsidRPr="00DF43EF">
        <w:rPr>
          <w:rFonts w:asciiTheme="minorBidi" w:hAnsiTheme="minorBidi"/>
          <w:sz w:val="40"/>
          <w:szCs w:val="40"/>
          <w:cs/>
        </w:rPr>
        <w:t>1</w:t>
      </w:r>
      <w:r w:rsidRPr="00DF43EF">
        <w:rPr>
          <w:rFonts w:asciiTheme="minorBidi" w:hAnsiTheme="minorBidi"/>
          <w:sz w:val="40"/>
          <w:szCs w:val="40"/>
        </w:rPr>
        <w:t xml:space="preserve"> tab per oral q </w:t>
      </w:r>
      <w:r w:rsidRPr="00DF43EF">
        <w:rPr>
          <w:rFonts w:asciiTheme="minorBidi" w:hAnsiTheme="minorBidi"/>
          <w:sz w:val="40"/>
          <w:szCs w:val="40"/>
          <w:cs/>
        </w:rPr>
        <w:t>6</w:t>
      </w:r>
      <w:r w:rsidRPr="00DF43EF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</w:t>
      </w:r>
      <w:r w:rsidRPr="00DF43EF">
        <w:rPr>
          <w:rFonts w:asciiTheme="minorBidi" w:hAnsiTheme="minorBidi"/>
          <w:sz w:val="40"/>
          <w:szCs w:val="40"/>
          <w:cs/>
        </w:rPr>
        <w:t xml:space="preserve">3วัน ถ้าน้ำหนัก </w:t>
      </w:r>
      <w:r w:rsidRPr="00DF43EF">
        <w:rPr>
          <w:rFonts w:asciiTheme="minorBidi" w:hAnsiTheme="minorBidi"/>
          <w:sz w:val="40"/>
          <w:szCs w:val="40"/>
        </w:rPr>
        <w:t>&lt;</w:t>
      </w:r>
      <w:r w:rsidRPr="00DF43EF">
        <w:rPr>
          <w:rFonts w:asciiTheme="minorBidi" w:hAnsiTheme="minorBidi"/>
          <w:sz w:val="40"/>
          <w:szCs w:val="40"/>
          <w:cs/>
        </w:rPr>
        <w:t>40 กก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>paracetamol (</w:t>
      </w:r>
      <w:r w:rsidRPr="00DF43EF">
        <w:rPr>
          <w:rFonts w:asciiTheme="minorBidi" w:hAnsiTheme="minorBidi"/>
          <w:sz w:val="40"/>
          <w:szCs w:val="40"/>
          <w:cs/>
        </w:rPr>
        <w:t>500</w:t>
      </w:r>
      <w:r w:rsidRPr="00DF43EF">
        <w:rPr>
          <w:rFonts w:asciiTheme="minorBidi" w:hAnsiTheme="minorBidi"/>
          <w:sz w:val="40"/>
          <w:szCs w:val="40"/>
        </w:rPr>
        <w:t xml:space="preserve">mg) </w:t>
      </w:r>
      <w:r w:rsidRPr="00DF43EF">
        <w:rPr>
          <w:rFonts w:asciiTheme="minorBidi" w:hAnsiTheme="minorBidi"/>
          <w:sz w:val="40"/>
          <w:szCs w:val="40"/>
          <w:cs/>
        </w:rPr>
        <w:t>1</w:t>
      </w:r>
      <w:r w:rsidRPr="00DF43EF">
        <w:rPr>
          <w:rFonts w:asciiTheme="minorBidi" w:hAnsiTheme="minorBidi"/>
          <w:sz w:val="40"/>
          <w:szCs w:val="40"/>
        </w:rPr>
        <w:t xml:space="preserve"> tab per oral q </w:t>
      </w:r>
      <w:r w:rsidRPr="00DF43EF">
        <w:rPr>
          <w:rFonts w:asciiTheme="minorBidi" w:hAnsiTheme="minorBidi"/>
          <w:sz w:val="40"/>
          <w:szCs w:val="40"/>
          <w:cs/>
        </w:rPr>
        <w:t>6</w:t>
      </w:r>
      <w:r w:rsidRPr="00DF43EF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</w:t>
      </w:r>
      <w:r w:rsidRPr="00DF43EF">
        <w:rPr>
          <w:rFonts w:asciiTheme="minorBidi" w:hAnsiTheme="minorBidi"/>
          <w:sz w:val="40"/>
          <w:szCs w:val="40"/>
          <w:cs/>
        </w:rPr>
        <w:t xml:space="preserve">3วัน ถ้าน้ำหนัก </w:t>
      </w:r>
      <w:r w:rsidRPr="00DF43EF">
        <w:rPr>
          <w:rFonts w:asciiTheme="minorBidi" w:hAnsiTheme="minorBidi"/>
          <w:sz w:val="40"/>
          <w:szCs w:val="40"/>
        </w:rPr>
        <w:t>&gt;</w:t>
      </w:r>
      <w:r w:rsidRPr="00DF43EF">
        <w:rPr>
          <w:rFonts w:asciiTheme="minorBidi" w:hAnsiTheme="minorBidi"/>
          <w:sz w:val="40"/>
          <w:szCs w:val="40"/>
          <w:cs/>
        </w:rPr>
        <w:t>40 กก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Cont. </w:t>
      </w:r>
      <w:proofErr w:type="spellStart"/>
      <w:r w:rsidRPr="00DF43EF">
        <w:rPr>
          <w:rFonts w:asciiTheme="minorBidi" w:hAnsiTheme="minorBidi"/>
          <w:sz w:val="40"/>
          <w:szCs w:val="40"/>
        </w:rPr>
        <w:t>perpheral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nerve block or PCA * </w:t>
      </w:r>
      <w:r w:rsidRPr="00DF43EF">
        <w:rPr>
          <w:rFonts w:asciiTheme="minorBidi" w:hAnsiTheme="minorBidi"/>
          <w:sz w:val="40"/>
          <w:szCs w:val="40"/>
          <w:cs/>
        </w:rPr>
        <w:t>2  วัน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syrup </w:t>
      </w:r>
      <w:r w:rsidRPr="00DF43EF">
        <w:rPr>
          <w:rFonts w:asciiTheme="minorBidi" w:hAnsiTheme="minorBidi"/>
          <w:sz w:val="40"/>
          <w:szCs w:val="40"/>
          <w:cs/>
        </w:rPr>
        <w:t>1</w:t>
      </w:r>
      <w:r w:rsidRPr="00DF43EF">
        <w:rPr>
          <w:rFonts w:asciiTheme="minorBidi" w:hAnsiTheme="minorBidi"/>
          <w:sz w:val="40"/>
          <w:szCs w:val="40"/>
        </w:rPr>
        <w:t xml:space="preserve"> ml (</w:t>
      </w:r>
      <w:r w:rsidRPr="00DF43EF">
        <w:rPr>
          <w:rFonts w:asciiTheme="minorBidi" w:hAnsiTheme="minorBidi"/>
          <w:sz w:val="40"/>
          <w:szCs w:val="40"/>
          <w:cs/>
        </w:rPr>
        <w:t>2</w:t>
      </w:r>
      <w:r w:rsidRPr="00DF43EF">
        <w:rPr>
          <w:rFonts w:asciiTheme="minorBidi" w:hAnsiTheme="minorBidi"/>
          <w:sz w:val="40"/>
          <w:szCs w:val="40"/>
        </w:rPr>
        <w:t xml:space="preserve">mg/ml) per oral q </w:t>
      </w:r>
      <w:r w:rsidRPr="00DF43EF">
        <w:rPr>
          <w:rFonts w:asciiTheme="minorBidi" w:hAnsiTheme="minorBidi"/>
          <w:sz w:val="40"/>
          <w:szCs w:val="40"/>
          <w:cs/>
        </w:rPr>
        <w:t>6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 xml:space="preserve">หรือ </w:t>
      </w:r>
      <w:proofErr w:type="spellStart"/>
      <w:r w:rsidRPr="00DF43EF">
        <w:rPr>
          <w:rFonts w:asciiTheme="minorBidi" w:hAnsiTheme="minorBidi"/>
          <w:sz w:val="40"/>
          <w:szCs w:val="40"/>
        </w:rPr>
        <w:t>ultracet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r w:rsidRPr="00DF43EF">
        <w:rPr>
          <w:rFonts w:asciiTheme="minorBidi" w:hAnsiTheme="minorBidi"/>
          <w:sz w:val="40"/>
          <w:szCs w:val="40"/>
          <w:cs/>
        </w:rPr>
        <w:t>1</w:t>
      </w:r>
      <w:r w:rsidRPr="00DF43EF">
        <w:rPr>
          <w:rFonts w:asciiTheme="minorBidi" w:hAnsiTheme="minorBidi"/>
          <w:sz w:val="40"/>
          <w:szCs w:val="40"/>
        </w:rPr>
        <w:t xml:space="preserve"> tab per oral q </w:t>
      </w:r>
      <w:r w:rsidRPr="00DF43EF">
        <w:rPr>
          <w:rFonts w:asciiTheme="minorBidi" w:hAnsiTheme="minorBidi"/>
          <w:sz w:val="40"/>
          <w:szCs w:val="40"/>
          <w:cs/>
        </w:rPr>
        <w:t>8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*</w:t>
      </w:r>
      <w:r w:rsidRPr="00DF43EF">
        <w:rPr>
          <w:rFonts w:asciiTheme="minorBidi" w:hAnsiTheme="minorBidi"/>
          <w:sz w:val="40"/>
          <w:szCs w:val="40"/>
          <w:cs/>
        </w:rPr>
        <w:t>3วัน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</w:rPr>
        <w:t xml:space="preserve">Morphine </w:t>
      </w:r>
      <w:r w:rsidRPr="00DF43EF">
        <w:rPr>
          <w:rFonts w:asciiTheme="minorBidi" w:hAnsiTheme="minorBidi"/>
          <w:sz w:val="40"/>
          <w:szCs w:val="40"/>
          <w:cs/>
        </w:rPr>
        <w:t>2-4</w:t>
      </w:r>
      <w:r w:rsidRPr="00DF43EF">
        <w:rPr>
          <w:rFonts w:asciiTheme="minorBidi" w:hAnsiTheme="minorBidi"/>
          <w:sz w:val="40"/>
          <w:szCs w:val="40"/>
        </w:rPr>
        <w:t xml:space="preserve"> mg iv prn q </w:t>
      </w:r>
      <w:r w:rsidRPr="00DF43EF">
        <w:rPr>
          <w:rFonts w:asciiTheme="minorBidi" w:hAnsiTheme="minorBidi"/>
          <w:sz w:val="40"/>
          <w:szCs w:val="40"/>
          <w:cs/>
        </w:rPr>
        <w:t>4</w:t>
      </w:r>
      <w:r w:rsidRPr="00DF43EF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DF43EF">
        <w:rPr>
          <w:rFonts w:asciiTheme="minorBidi" w:hAnsiTheme="minorBidi"/>
          <w:sz w:val="40"/>
          <w:szCs w:val="40"/>
        </w:rPr>
        <w:t>hr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when NRS&gt;= </w:t>
      </w:r>
      <w:r w:rsidRPr="00DF43EF">
        <w:rPr>
          <w:rFonts w:asciiTheme="minorBidi" w:hAnsiTheme="minorBidi"/>
          <w:sz w:val="40"/>
          <w:szCs w:val="40"/>
          <w:cs/>
        </w:rPr>
        <w:t>4 * 2 วัน (กรณีไม่มี</w:t>
      </w:r>
      <w:r w:rsidRPr="00DF43EF">
        <w:rPr>
          <w:rFonts w:asciiTheme="minorBidi" w:hAnsiTheme="minorBidi"/>
          <w:sz w:val="40"/>
          <w:szCs w:val="40"/>
        </w:rPr>
        <w:t>PCA)</w:t>
      </w:r>
    </w:p>
    <w:p w:rsidR="00DF43EF" w:rsidRPr="00DF43EF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</w:rPr>
      </w:pPr>
      <w:r w:rsidRPr="00DF43EF">
        <w:rPr>
          <w:rFonts w:asciiTheme="minorBidi" w:hAnsiTheme="minorBidi"/>
          <w:sz w:val="40"/>
          <w:szCs w:val="40"/>
          <w:cs/>
        </w:rPr>
        <w:t xml:space="preserve">งด </w:t>
      </w:r>
      <w:r w:rsidRPr="00DF43EF">
        <w:rPr>
          <w:rFonts w:asciiTheme="minorBidi" w:hAnsiTheme="minorBidi"/>
          <w:sz w:val="40"/>
          <w:szCs w:val="40"/>
        </w:rPr>
        <w:t>NSAID</w:t>
      </w:r>
    </w:p>
    <w:p w:rsidR="00DF43EF" w:rsidRPr="00F05259" w:rsidRDefault="00DF43EF" w:rsidP="00DF43EF">
      <w:pPr>
        <w:pStyle w:val="a3"/>
        <w:numPr>
          <w:ilvl w:val="0"/>
          <w:numId w:val="11"/>
        </w:numPr>
        <w:ind w:left="1134"/>
        <w:rPr>
          <w:rFonts w:asciiTheme="minorBidi" w:hAnsiTheme="minorBidi"/>
          <w:sz w:val="40"/>
          <w:szCs w:val="40"/>
          <w:cs/>
        </w:rPr>
      </w:pPr>
      <w:r w:rsidRPr="00DF43EF">
        <w:rPr>
          <w:rFonts w:asciiTheme="minorBidi" w:hAnsiTheme="minorBidi"/>
          <w:sz w:val="40"/>
          <w:szCs w:val="40"/>
          <w:cs/>
        </w:rPr>
        <w:t xml:space="preserve">เลี่ยงยา </w:t>
      </w:r>
      <w:r w:rsidRPr="00DF43EF">
        <w:rPr>
          <w:rFonts w:asciiTheme="minorBidi" w:hAnsiTheme="minorBidi"/>
          <w:sz w:val="40"/>
          <w:szCs w:val="40"/>
        </w:rPr>
        <w:t xml:space="preserve">benzodiazepine </w:t>
      </w:r>
      <w:proofErr w:type="spellStart"/>
      <w:r w:rsidRPr="00DF43EF">
        <w:rPr>
          <w:rFonts w:asciiTheme="minorBidi" w:hAnsiTheme="minorBidi"/>
          <w:sz w:val="40"/>
          <w:szCs w:val="40"/>
        </w:rPr>
        <w:t>tramol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DF43EF">
        <w:rPr>
          <w:rFonts w:asciiTheme="minorBidi" w:hAnsiTheme="minorBidi"/>
          <w:sz w:val="40"/>
          <w:szCs w:val="40"/>
        </w:rPr>
        <w:t>ketamin</w:t>
      </w:r>
      <w:proofErr w:type="spellEnd"/>
      <w:r w:rsidRPr="00DF43EF">
        <w:rPr>
          <w:rFonts w:asciiTheme="minorBidi" w:hAnsiTheme="minorBidi"/>
          <w:sz w:val="40"/>
          <w:szCs w:val="40"/>
        </w:rPr>
        <w:t xml:space="preserve"> nefopam pethidine </w:t>
      </w:r>
      <w:r w:rsidRPr="00DF43EF">
        <w:rPr>
          <w:rFonts w:asciiTheme="minorBidi" w:hAnsiTheme="minorBidi"/>
          <w:sz w:val="40"/>
          <w:szCs w:val="40"/>
          <w:cs/>
        </w:rPr>
        <w:t>เพราะทำให้</w:t>
      </w:r>
      <w:proofErr w:type="spellStart"/>
      <w:r w:rsidRPr="00DF43EF">
        <w:rPr>
          <w:rFonts w:asciiTheme="minorBidi" w:hAnsiTheme="minorBidi"/>
          <w:sz w:val="40"/>
          <w:szCs w:val="40"/>
        </w:rPr>
        <w:t>delilium</w:t>
      </w:r>
      <w:proofErr w:type="spellEnd"/>
    </w:p>
    <w:sectPr w:rsidR="00DF43EF" w:rsidRPr="00F05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1398"/>
    <w:multiLevelType w:val="multilevel"/>
    <w:tmpl w:val="EB8E3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E52959"/>
    <w:multiLevelType w:val="hybridMultilevel"/>
    <w:tmpl w:val="2FC4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BF"/>
    <w:multiLevelType w:val="multilevel"/>
    <w:tmpl w:val="EB8E3F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37025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061623"/>
    <w:multiLevelType w:val="multilevel"/>
    <w:tmpl w:val="EB8E3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04D42"/>
    <w:multiLevelType w:val="hybridMultilevel"/>
    <w:tmpl w:val="2B1653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80781"/>
    <w:multiLevelType w:val="multilevel"/>
    <w:tmpl w:val="EB8E3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742525"/>
    <w:multiLevelType w:val="hybridMultilevel"/>
    <w:tmpl w:val="6A44512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AE42E08"/>
    <w:multiLevelType w:val="hybridMultilevel"/>
    <w:tmpl w:val="28EC4D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880514"/>
    <w:multiLevelType w:val="multilevel"/>
    <w:tmpl w:val="EB8E3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C9690D"/>
    <w:multiLevelType w:val="multilevel"/>
    <w:tmpl w:val="EB8E3F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59"/>
    <w:rsid w:val="00DF43EF"/>
    <w:rsid w:val="00EF0914"/>
    <w:rsid w:val="00F05259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7DE0-C7AF-4C47-BF1B-85F15DF3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2023-06-07T07:08:00Z</dcterms:created>
  <dcterms:modified xsi:type="dcterms:W3CDTF">2023-06-07T07:08:00Z</dcterms:modified>
</cp:coreProperties>
</file>