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87D4" w14:textId="77777777" w:rsidR="00557ADD" w:rsidRDefault="00C95DA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OPERATIVE NOTE FOR TOTAL HIP ARTHROPLASTY</w:t>
      </w:r>
      <w:r>
        <w:rPr>
          <w:sz w:val="38"/>
          <w:szCs w:val="38"/>
        </w:rPr>
        <w:t xml:space="preserve"> </w:t>
      </w:r>
    </w:p>
    <w:p w14:paraId="3684AAFB" w14:textId="77777777" w:rsidR="00557ADD" w:rsidRDefault="00C95DA0">
      <w:pPr>
        <w:spacing w:after="0" w:line="240" w:lineRule="auto"/>
        <w:jc w:val="center"/>
        <w:rPr>
          <w:sz w:val="24"/>
          <w:szCs w:val="24"/>
        </w:rPr>
      </w:pPr>
      <w:r>
        <w:rPr>
          <w:sz w:val="32"/>
          <w:szCs w:val="32"/>
        </w:rPr>
        <w:t>ภาควิชาออร์โธปิดิกส์ โรงพยาบาลเชียงรายประชานุเคราะห์</w:t>
      </w:r>
    </w:p>
    <w:tbl>
      <w:tblPr>
        <w:tblStyle w:val="a5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557ADD" w14:paraId="67A143AA" w14:textId="77777777">
        <w:tc>
          <w:tcPr>
            <w:tcW w:w="9576" w:type="dxa"/>
          </w:tcPr>
          <w:p w14:paraId="1AA0264B" w14:textId="77777777" w:rsidR="00557ADD" w:rsidRDefault="00C9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Operation……..……………………….. Time started ……………………. Time ended……………………….</w:t>
            </w:r>
          </w:p>
          <w:p w14:paraId="0CE9CD30" w14:textId="77777777" w:rsidR="00557ADD" w:rsidRDefault="00C9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Surgeon…………………………First Assistant……………………………… Second Assistant……………………………</w:t>
            </w:r>
          </w:p>
          <w:p w14:paraId="007157EC" w14:textId="77777777" w:rsidR="00557ADD" w:rsidRDefault="00C9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Scrub Nurse…………..…………………………………Circulating Nurse……………………...……………………………….</w:t>
            </w:r>
          </w:p>
          <w:p w14:paraId="1746B607" w14:textId="77777777" w:rsidR="00557ADD" w:rsidRDefault="00C9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Diagnosis: □Avascular necrosis of □Rt □ Lt Femoral Head. □…………………………………………...</w:t>
            </w:r>
          </w:p>
          <w:p w14:paraId="0EC1F45A" w14:textId="77777777" w:rsidR="00557ADD" w:rsidRDefault="00C9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Post-Operative Diagnosis:□Avascular necrosis of □Rt □ Lt Femoral Head.□…………………………………</w:t>
            </w:r>
          </w:p>
          <w:p w14:paraId="41C7DC73" w14:textId="77777777" w:rsidR="00557ADD" w:rsidRDefault="00C95DA0">
            <w:p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Operative Procedure</w:t>
            </w:r>
            <w:r>
              <w:rPr>
                <w:sz w:val="24"/>
                <w:szCs w:val="24"/>
              </w:rPr>
              <w:tab/>
              <w:t xml:space="preserve">□Cementless □Hybrid □Rt □Lt Total Hip Arthroplasty.  </w:t>
            </w:r>
          </w:p>
          <w:p w14:paraId="2B610F5E" w14:textId="77777777" w:rsidR="00557ADD" w:rsidRDefault="00C9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Anesthesia…………………………………………………….Anesthetist………………………………………………………….</w:t>
            </w:r>
          </w:p>
          <w:p w14:paraId="45975460" w14:textId="77777777" w:rsidR="00557ADD" w:rsidRDefault="00C95DA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Description of Operation</w:t>
            </w:r>
          </w:p>
          <w:p w14:paraId="598CCECD" w14:textId="77777777" w:rsidR="00557ADD" w:rsidRDefault="00C95D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Position:</w:t>
            </w:r>
            <w:r>
              <w:rPr>
                <w:sz w:val="24"/>
                <w:szCs w:val="24"/>
              </w:rPr>
              <w:t xml:space="preserve"> □ Lateral Decubitus □ ……………………………………..</w:t>
            </w:r>
          </w:p>
          <w:p w14:paraId="09E665D8" w14:textId="76A719BB" w:rsidR="00557ADD" w:rsidRDefault="00C95D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Incision:</w:t>
            </w:r>
            <w:r>
              <w:rPr>
                <w:sz w:val="24"/>
                <w:szCs w:val="24"/>
              </w:rPr>
              <w:t xml:space="preserve"> □ Posterior </w:t>
            </w:r>
            <w:r w:rsidR="00AF64D0">
              <w:rPr>
                <w:sz w:val="24"/>
                <w:szCs w:val="24"/>
              </w:rPr>
              <w:t>Moore</w:t>
            </w:r>
            <w:r>
              <w:rPr>
                <w:sz w:val="24"/>
                <w:szCs w:val="24"/>
              </w:rPr>
              <w:t xml:space="preserve"> approach  □ ………</w:t>
            </w:r>
            <w:r w:rsidR="00AF64D0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………….</w:t>
            </w:r>
          </w:p>
          <w:p w14:paraId="66DDBB00" w14:textId="13C30E22" w:rsidR="00557ADD" w:rsidRDefault="00C95D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Finding:</w:t>
            </w:r>
            <w:r>
              <w:rPr>
                <w:sz w:val="24"/>
                <w:szCs w:val="24"/>
              </w:rPr>
              <w:t xml:space="preserve"> □ Avascular necrosis of □Rt □ Lt Femoral Head ……………</w:t>
            </w:r>
            <w:r w:rsidR="00AF64D0">
              <w:rPr>
                <w:sz w:val="24"/>
                <w:szCs w:val="24"/>
              </w:rPr>
              <w:t>………………..</w:t>
            </w:r>
            <w:r>
              <w:rPr>
                <w:sz w:val="24"/>
                <w:szCs w:val="24"/>
              </w:rPr>
              <w:t>…………………………..</w:t>
            </w:r>
          </w:p>
          <w:p w14:paraId="635BDD4B" w14:textId="77777777" w:rsidR="00557ADD" w:rsidRDefault="00C95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Procedure:</w:t>
            </w:r>
          </w:p>
          <w:p w14:paraId="56456E78" w14:textId="77777777" w:rsidR="00557ADD" w:rsidRDefault="00C95D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Curve skin incision was done posterior to the lateral side of the greater trochanter and carry it proximally and distally.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Dissection of the fascia lata and gluteal muscles was done.</w:t>
            </w:r>
          </w:p>
          <w:p w14:paraId="40ABE4D5" w14:textId="77777777" w:rsidR="00557ADD" w:rsidRDefault="00C95D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Piriformis and short external rotators was incised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posterior hip capsule was incised in T-shape</w:t>
            </w:r>
            <w:r>
              <w:rPr>
                <w:sz w:val="24"/>
                <w:szCs w:val="24"/>
              </w:rPr>
              <w:t xml:space="preserve"> fashion and s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utures were placed in the hip capsule.</w:t>
            </w:r>
          </w:p>
          <w:p w14:paraId="1D76A728" w14:textId="06DE6934" w:rsidR="00557ADD" w:rsidRDefault="00C95DA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 xml:space="preserve">Femoral neck was cut </w:t>
            </w:r>
            <w:r w:rsidR="00AF64D0" w:rsidRPr="00AF64D0">
              <w:rPr>
                <w:b/>
                <w:bCs/>
                <w:sz w:val="24"/>
                <w:szCs w:val="24"/>
              </w:rPr>
              <w:t>…….mm</w:t>
            </w:r>
            <w:r w:rsidR="00AF64D0">
              <w:rPr>
                <w:sz w:val="24"/>
                <w:szCs w:val="24"/>
              </w:rPr>
              <w:t xml:space="preserve">. from Lessor Trochanter </w:t>
            </w:r>
            <w:r>
              <w:rPr>
                <w:sz w:val="24"/>
                <w:szCs w:val="24"/>
              </w:rPr>
              <w:t>and femoral head was removed.</w:t>
            </w:r>
          </w:p>
          <w:p w14:paraId="6BF772F5" w14:textId="645D45A7" w:rsidR="00557ADD" w:rsidRPr="00AF64D0" w:rsidRDefault="00C95DA0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>
              <w:rPr>
                <w:sz w:val="24"/>
                <w:szCs w:val="24"/>
              </w:rPr>
              <w:t>□ Proper femoral head size was determined with a caliper</w:t>
            </w:r>
            <w:r w:rsidR="00AF64D0" w:rsidRPr="00AF64D0">
              <w:rPr>
                <w:b/>
                <w:bCs/>
                <w:sz w:val="24"/>
                <w:szCs w:val="24"/>
              </w:rPr>
              <w:t>…</w:t>
            </w:r>
            <w:r w:rsidR="00AF64D0" w:rsidRPr="00AF64D0">
              <w:rPr>
                <w:b/>
                <w:bCs/>
              </w:rPr>
              <w:t>…….mm.</w:t>
            </w:r>
          </w:p>
          <w:p w14:paraId="0F022182" w14:textId="77777777" w:rsidR="00557ADD" w:rsidRDefault="00C95DA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Acetabulum was explored, ligamentum teres and all loose bodies were removed.</w:t>
            </w:r>
          </w:p>
          <w:p w14:paraId="5FCC3F7B" w14:textId="3F4D4F68" w:rsidR="00557ADD" w:rsidRPr="00AF64D0" w:rsidRDefault="00C95D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Acetabulum was gradually reamed until the proper sized was met and cementless acetabular </w:t>
            </w:r>
            <w:r w:rsidRPr="00AF64D0">
              <w:rPr>
                <w:b/>
                <w:bCs/>
                <w:sz w:val="24"/>
                <w:szCs w:val="24"/>
              </w:rPr>
              <w:t>component size ……………</w:t>
            </w:r>
            <w:r>
              <w:rPr>
                <w:sz w:val="24"/>
                <w:szCs w:val="24"/>
              </w:rPr>
              <w:t xml:space="preserve"> was inserted.</w:t>
            </w:r>
            <w:r w:rsidR="00AF64D0">
              <w:rPr>
                <w:sz w:val="24"/>
                <w:szCs w:val="24"/>
              </w:rPr>
              <w:t xml:space="preserve"> </w:t>
            </w:r>
            <w:r w:rsidR="00AF64D0" w:rsidRPr="00AF64D0">
              <w:rPr>
                <w:b/>
                <w:bCs/>
                <w:sz w:val="24"/>
                <w:szCs w:val="24"/>
              </w:rPr>
              <w:t>□</w:t>
            </w:r>
            <w:r w:rsidR="00EA014F">
              <w:rPr>
                <w:b/>
                <w:bCs/>
                <w:sz w:val="24"/>
                <w:szCs w:val="24"/>
              </w:rPr>
              <w:t xml:space="preserve"> </w:t>
            </w:r>
            <w:r w:rsidR="00AF64D0" w:rsidRPr="00AF64D0">
              <w:rPr>
                <w:b/>
                <w:bCs/>
                <w:sz w:val="24"/>
                <w:szCs w:val="24"/>
              </w:rPr>
              <w:t>Press fit □ Line to Line</w:t>
            </w:r>
          </w:p>
          <w:p w14:paraId="39AC47EC" w14:textId="77777777" w:rsidR="00557ADD" w:rsidRPr="00AF64D0" w:rsidRDefault="00C95DA0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□ Acetabular component was fixed </w:t>
            </w:r>
            <w:r w:rsidRPr="00AF64D0">
              <w:rPr>
                <w:b/>
                <w:bCs/>
                <w:sz w:val="24"/>
                <w:szCs w:val="24"/>
              </w:rPr>
              <w:t>with ……… screws</w:t>
            </w:r>
          </w:p>
          <w:p w14:paraId="214FF457" w14:textId="3A9396E2" w:rsidR="00557ADD" w:rsidRPr="00AF64D0" w:rsidRDefault="00C95DA0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The Liner was placed into the cup</w:t>
            </w:r>
            <w:r w:rsidR="00AF64D0">
              <w:rPr>
                <w:sz w:val="24"/>
                <w:szCs w:val="24"/>
              </w:rPr>
              <w:t xml:space="preserve"> using </w:t>
            </w:r>
            <w:r w:rsidR="00AF64D0" w:rsidRPr="00AF64D0">
              <w:rPr>
                <w:b/>
                <w:bCs/>
                <w:sz w:val="24"/>
                <w:szCs w:val="24"/>
              </w:rPr>
              <w:t>□ neutral □</w:t>
            </w:r>
            <w:r w:rsidR="00AF64D0">
              <w:rPr>
                <w:b/>
                <w:bCs/>
                <w:sz w:val="24"/>
                <w:szCs w:val="24"/>
              </w:rPr>
              <w:t xml:space="preserve"> </w:t>
            </w:r>
            <w:r w:rsidR="00AF64D0" w:rsidRPr="00AF64D0">
              <w:rPr>
                <w:b/>
                <w:bCs/>
                <w:sz w:val="24"/>
                <w:szCs w:val="24"/>
              </w:rPr>
              <w:t>Elevated rim liner</w:t>
            </w:r>
          </w:p>
          <w:p w14:paraId="135D6BA6" w14:textId="77777777" w:rsidR="00557ADD" w:rsidRDefault="00C95DA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sz w:val="24"/>
                <w:szCs w:val="24"/>
              </w:rPr>
              <w:t xml:space="preserve">Femoral shaft was gradually reamed and broached until the proper size was met. </w:t>
            </w:r>
          </w:p>
          <w:p w14:paraId="01F78212" w14:textId="428339CD" w:rsidR="00557ADD" w:rsidRPr="00EA014F" w:rsidRDefault="00C95DA0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AF64D0">
              <w:rPr>
                <w:b/>
                <w:bCs/>
                <w:sz w:val="24"/>
                <w:szCs w:val="24"/>
              </w:rPr>
              <w:t>□Cementless □Cemented femoral stem size ……………..</w:t>
            </w:r>
            <w:r>
              <w:rPr>
                <w:sz w:val="24"/>
                <w:szCs w:val="24"/>
              </w:rPr>
              <w:t xml:space="preserve"> was </w:t>
            </w:r>
            <w:r w:rsidR="00AF64D0">
              <w:rPr>
                <w:sz w:val="24"/>
                <w:szCs w:val="24"/>
              </w:rPr>
              <w:t>trialed</w:t>
            </w:r>
            <w:r>
              <w:rPr>
                <w:sz w:val="24"/>
                <w:szCs w:val="24"/>
              </w:rPr>
              <w:t xml:space="preserve"> and inserted. in 15 degrees of anteversion.</w:t>
            </w:r>
            <w:r w:rsidR="00AF64D0">
              <w:t xml:space="preserve"> Cementation was done </w:t>
            </w:r>
            <w:r w:rsidR="00EA014F">
              <w:t>by</w:t>
            </w:r>
            <w:r w:rsidR="00AF64D0">
              <w:t xml:space="preserve"> </w:t>
            </w:r>
            <w:r w:rsidR="00AF64D0" w:rsidRPr="00EA014F">
              <w:rPr>
                <w:b/>
                <w:bCs/>
                <w:sz w:val="24"/>
                <w:szCs w:val="24"/>
              </w:rPr>
              <w:t>□</w:t>
            </w:r>
            <w:r w:rsidR="00AF64D0" w:rsidRPr="00EA014F">
              <w:rPr>
                <w:b/>
                <w:bCs/>
              </w:rPr>
              <w:t xml:space="preserve"> digital packing</w:t>
            </w:r>
            <w:r w:rsidR="00EA014F">
              <w:rPr>
                <w:b/>
                <w:bCs/>
                <w:sz w:val="24"/>
                <w:szCs w:val="24"/>
              </w:rPr>
              <w:t xml:space="preserve"> </w:t>
            </w:r>
            <w:r w:rsidR="00AF64D0" w:rsidRPr="00EA014F">
              <w:rPr>
                <w:b/>
                <w:bCs/>
                <w:sz w:val="24"/>
                <w:szCs w:val="24"/>
              </w:rPr>
              <w:t>□</w:t>
            </w:r>
            <w:r w:rsidR="00AF64D0" w:rsidRPr="00EA014F">
              <w:rPr>
                <w:b/>
                <w:bCs/>
              </w:rPr>
              <w:t xml:space="preserve"> cement gun</w:t>
            </w:r>
            <w:r w:rsidR="00AF64D0">
              <w:t xml:space="preserve"> using</w:t>
            </w:r>
            <w:r w:rsidR="00EA014F">
              <w:t xml:space="preserve"> </w:t>
            </w:r>
            <w:r w:rsidR="00AF64D0" w:rsidRPr="00EA014F">
              <w:rPr>
                <w:b/>
                <w:bCs/>
              </w:rPr>
              <w:t xml:space="preserve">cement </w:t>
            </w:r>
            <w:r w:rsidR="00AF64D0" w:rsidRPr="00EA014F">
              <w:rPr>
                <w:b/>
                <w:bCs/>
                <w:sz w:val="24"/>
                <w:szCs w:val="24"/>
              </w:rPr>
              <w:t>□</w:t>
            </w:r>
            <w:r w:rsidR="00AF64D0" w:rsidRPr="00EA014F">
              <w:rPr>
                <w:b/>
                <w:bCs/>
              </w:rPr>
              <w:t xml:space="preserve"> with</w:t>
            </w:r>
            <w:r w:rsidR="00AF64D0" w:rsidRPr="00EA014F">
              <w:rPr>
                <w:b/>
                <w:bCs/>
                <w:sz w:val="24"/>
                <w:szCs w:val="24"/>
              </w:rPr>
              <w:t>□</w:t>
            </w:r>
            <w:r w:rsidR="00AF64D0" w:rsidRPr="00EA014F">
              <w:rPr>
                <w:b/>
                <w:bCs/>
              </w:rPr>
              <w:t xml:space="preserve"> without antibiotic.</w:t>
            </w:r>
          </w:p>
          <w:p w14:paraId="0F4599F3" w14:textId="77777777" w:rsidR="00557ADD" w:rsidRDefault="00C95DA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AF64D0">
              <w:rPr>
                <w:b/>
                <w:bCs/>
                <w:sz w:val="24"/>
                <w:szCs w:val="24"/>
              </w:rPr>
              <w:t>Femoral head size ……………. Neck length…………….. was inserted</w:t>
            </w:r>
            <w:r>
              <w:rPr>
                <w:sz w:val="24"/>
                <w:szCs w:val="24"/>
              </w:rPr>
              <w:t>.</w:t>
            </w:r>
          </w:p>
          <w:p w14:paraId="4D56B9E0" w14:textId="65A47D87" w:rsidR="00557ADD" w:rsidRDefault="00C95DA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Hip was reduced by traction and internal rotation. Stability was tested by 90 degrees of hip flexion and application of axial force. Telescoping test was done.</w:t>
            </w:r>
          </w:p>
          <w:p w14:paraId="72709508" w14:textId="2E90CB15" w:rsidR="001A6C8B" w:rsidRDefault="001A6C8B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Repair posterior capsule and short external rotator to Greater Trochanter.</w:t>
            </w:r>
          </w:p>
          <w:p w14:paraId="132593A1" w14:textId="77777777" w:rsidR="00557ADD" w:rsidRDefault="00C95DA0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Drain was placed, and s</w:t>
            </w:r>
            <w:r>
              <w:rPr>
                <w:color w:val="000000"/>
                <w:sz w:val="24"/>
                <w:szCs w:val="24"/>
              </w:rPr>
              <w:t xml:space="preserve">kin was closed by </w:t>
            </w:r>
            <w:r>
              <w:rPr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Nylon </w:t>
            </w:r>
            <w:r>
              <w:rPr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Staple.</w:t>
            </w:r>
            <w:r>
              <w:rPr>
                <w:color w:val="000000"/>
                <w:sz w:val="24"/>
                <w:szCs w:val="24"/>
              </w:rPr>
              <w:tab/>
              <w:t xml:space="preserve">      </w:t>
            </w:r>
          </w:p>
          <w:p w14:paraId="239D4562" w14:textId="77777777" w:rsidR="00557ADD" w:rsidRDefault="00C9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Complication:□ None □ …………………………………………………………………………………………………</w:t>
            </w:r>
          </w:p>
          <w:p w14:paraId="637B756D" w14:textId="77777777" w:rsidR="00557ADD" w:rsidRDefault="00C9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Tissue sent for pathology:□ Yes 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  <w:p w14:paraId="1254B29D" w14:textId="77777777" w:rsidR="00557ADD" w:rsidRDefault="00C95DA0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Estimate Blood Loss ……………….. ml Doctor’s signature………………………………………………………………..</w:t>
            </w:r>
          </w:p>
          <w:p w14:paraId="5654E69C" w14:textId="77777777" w:rsidR="00557ADD" w:rsidRDefault="00C9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Wound classification: :□ Clean □ Clean contaminated □ Contaminated □ Dirty</w:t>
            </w:r>
          </w:p>
          <w:p w14:paraId="121FC3A5" w14:textId="77777777" w:rsidR="00557ADD" w:rsidRDefault="00557ADD">
            <w:pPr>
              <w:rPr>
                <w:sz w:val="24"/>
                <w:szCs w:val="24"/>
              </w:rPr>
            </w:pPr>
          </w:p>
        </w:tc>
      </w:tr>
    </w:tbl>
    <w:p w14:paraId="30ADCFD6" w14:textId="77777777" w:rsidR="00557ADD" w:rsidRDefault="00C95DA0">
      <w:pPr>
        <w:jc w:val="center"/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g">
            <w:drawing>
              <wp:inline distT="114300" distB="114300" distL="114300" distR="114300" wp14:anchorId="170B20FB" wp14:editId="20FD07AA">
                <wp:extent cx="3262313" cy="974871"/>
                <wp:effectExtent l="0" t="0" r="0" b="0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2575" y="904875"/>
                          <a:ext cx="4857900" cy="14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969CF2" w14:textId="77777777" w:rsidR="00557ADD" w:rsidRDefault="00C95DA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46"/>
                              </w:rPr>
                              <w:t>ติด Sticker ผู้ป่วย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3262313" cy="974871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2313" cy="9748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557ADD">
      <w:headerReference w:type="default" r:id="rId8"/>
      <w:footerReference w:type="default" r:id="rId9"/>
      <w:pgSz w:w="11906" w:h="16838"/>
      <w:pgMar w:top="1440" w:right="1020" w:bottom="1166" w:left="1440" w:header="9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7FA74" w14:textId="77777777" w:rsidR="00EE7E0B" w:rsidRDefault="00EE7E0B">
      <w:pPr>
        <w:spacing w:after="0" w:line="240" w:lineRule="auto"/>
      </w:pPr>
      <w:r>
        <w:separator/>
      </w:r>
    </w:p>
  </w:endnote>
  <w:endnote w:type="continuationSeparator" w:id="0">
    <w:p w14:paraId="1AFE0DF0" w14:textId="77777777" w:rsidR="00EE7E0B" w:rsidRDefault="00EE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5BB20" w14:textId="77777777" w:rsidR="00557ADD" w:rsidRDefault="00C95DA0">
    <w:pPr>
      <w:jc w:val="right"/>
    </w:pPr>
    <w:r>
      <w:t>Operative Note THA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6B4F1" w14:textId="77777777" w:rsidR="00EE7E0B" w:rsidRDefault="00EE7E0B">
      <w:pPr>
        <w:spacing w:after="0" w:line="240" w:lineRule="auto"/>
      </w:pPr>
      <w:r>
        <w:separator/>
      </w:r>
    </w:p>
  </w:footnote>
  <w:footnote w:type="continuationSeparator" w:id="0">
    <w:p w14:paraId="7CF0F7E5" w14:textId="77777777" w:rsidR="00EE7E0B" w:rsidRDefault="00EE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6525" w14:textId="77777777" w:rsidR="00557ADD" w:rsidRDefault="00C95DA0">
    <w:pPr>
      <w:jc w:val="right"/>
    </w:pPr>
    <w:r>
      <w:rPr>
        <w:noProof/>
      </w:rPr>
      <w:drawing>
        <wp:inline distT="114300" distB="114300" distL="114300" distR="114300" wp14:anchorId="62500180" wp14:editId="325680C4">
          <wp:extent cx="2200275" cy="8001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2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6A05"/>
    <w:multiLevelType w:val="multilevel"/>
    <w:tmpl w:val="062883D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DD"/>
    <w:rsid w:val="001A6C8B"/>
    <w:rsid w:val="00557ADD"/>
    <w:rsid w:val="00AF64D0"/>
    <w:rsid w:val="00C95DA0"/>
    <w:rsid w:val="00EA014F"/>
    <w:rsid w:val="00E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524E"/>
  <w15:docId w15:val="{05C1C9F0-B92D-4C41-8E32-D0B8CBAF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Ningnong Tanasubsinn</cp:lastModifiedBy>
  <cp:revision>3</cp:revision>
  <dcterms:created xsi:type="dcterms:W3CDTF">2020-09-08T08:48:00Z</dcterms:created>
  <dcterms:modified xsi:type="dcterms:W3CDTF">2020-09-08T08:52:00Z</dcterms:modified>
</cp:coreProperties>
</file>