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B" w:rsidRPr="00DB1BB9" w:rsidRDefault="00DB1BB9" w:rsidP="00EA111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การเตรียมตัวก่อนเอ</w:t>
      </w:r>
      <w:r w:rsidR="00EA111B" w:rsidRPr="00DB1BB9">
        <w:rPr>
          <w:rFonts w:ascii="TH SarabunPSK" w:hAnsi="TH SarabunPSK" w:cs="TH SarabunPSK"/>
          <w:b/>
          <w:bCs/>
          <w:cs/>
        </w:rPr>
        <w:t>กซเรย์</w:t>
      </w:r>
    </w:p>
    <w:p w:rsidR="00EA111B" w:rsidRPr="00DB1BB9" w:rsidRDefault="00EA111B" w:rsidP="00EA111B">
      <w:pPr>
        <w:jc w:val="center"/>
        <w:rPr>
          <w:rFonts w:ascii="TH SarabunPSK" w:hAnsi="TH SarabunPSK" w:cs="TH SarabunPSK"/>
          <w:b/>
          <w:bCs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</w:rPr>
      </w:pPr>
      <w:r w:rsidRPr="00DB1BB9">
        <w:rPr>
          <w:rFonts w:ascii="TH SarabunPSK" w:hAnsi="TH SarabunPSK" w:cs="TH SarabunPSK"/>
          <w:b/>
          <w:bCs/>
          <w:cs/>
        </w:rPr>
        <w:tab/>
        <w:t>การเปลี่ยนเสื้อผ้า</w:t>
      </w:r>
    </w:p>
    <w:p w:rsidR="00EA111B" w:rsidRPr="00DB1BB9" w:rsidRDefault="00EA111B" w:rsidP="00EA111B">
      <w:pPr>
        <w:jc w:val="thaiDistribute"/>
        <w:rPr>
          <w:rFonts w:ascii="TH SarabunPSK" w:hAnsi="TH SarabunPSK" w:cs="TH SarabunPSK"/>
        </w:rPr>
      </w:pPr>
      <w:r w:rsidRPr="00DB1BB9">
        <w:rPr>
          <w:rFonts w:ascii="TH SarabunPSK" w:hAnsi="TH SarabunPSK" w:cs="TH SarabunPSK"/>
          <w:cs/>
        </w:rPr>
        <w:tab/>
        <w:t>เพื</w:t>
      </w:r>
      <w:r w:rsidR="00DB1BB9">
        <w:rPr>
          <w:rFonts w:ascii="TH SarabunPSK" w:hAnsi="TH SarabunPSK" w:cs="TH SarabunPSK"/>
          <w:cs/>
        </w:rPr>
        <w:t>่อให้ได้ภาพที่ชัดเจน และลดการเอ</w:t>
      </w:r>
      <w:r w:rsidRPr="00DB1BB9">
        <w:rPr>
          <w:rFonts w:ascii="TH SarabunPSK" w:hAnsi="TH SarabunPSK" w:cs="TH SarabunPSK"/>
          <w:cs/>
        </w:rPr>
        <w:t xml:space="preserve">กซเรย์ซ้ำ ซึ่งทำให้ผู้ป่วยได้รับรังสีเพิ่มโดยไม่จำเป็น </w:t>
      </w:r>
    </w:p>
    <w:p w:rsidR="00EA111B" w:rsidRPr="00DB1BB9" w:rsidRDefault="00EA111B" w:rsidP="00EA111B">
      <w:pPr>
        <w:rPr>
          <w:rFonts w:ascii="TH SarabunPSK" w:hAnsi="TH SarabunPSK" w:cs="TH SarabunPSK"/>
        </w:rPr>
      </w:pPr>
      <w:r w:rsidRPr="00DB1BB9">
        <w:rPr>
          <w:rFonts w:ascii="TH SarabunPSK" w:hAnsi="TH SarabunPSK" w:cs="TH SarabunPSK"/>
          <w:cs/>
        </w:rPr>
        <w:t xml:space="preserve"> ให้ปฏิบัติดังนี้</w:t>
      </w:r>
    </w:p>
    <w:p w:rsidR="00EA111B" w:rsidRPr="00DB1BB9" w:rsidRDefault="00EA111B" w:rsidP="00EA111B">
      <w:pPr>
        <w:rPr>
          <w:rFonts w:ascii="TH SarabunPSK" w:hAnsi="TH SarabunPSK" w:cs="TH SarabunPSK"/>
        </w:rPr>
      </w:pPr>
      <w:r w:rsidRPr="00DB1BB9">
        <w:rPr>
          <w:rFonts w:ascii="TH SarabunPSK" w:hAnsi="TH SarabunPSK" w:cs="TH SarabunPSK"/>
          <w:b/>
          <w:bCs/>
          <w:cs/>
        </w:rPr>
        <w:tab/>
        <w:t xml:space="preserve">ผู้ชาย </w:t>
      </w:r>
      <w:r w:rsidRPr="00DB1BB9">
        <w:rPr>
          <w:rFonts w:ascii="TH SarabunPSK" w:hAnsi="TH SarabunPSK" w:cs="TH SarabunPSK"/>
          <w:cs/>
        </w:rPr>
        <w:t xml:space="preserve"> ให้ถอดเสื้อ  สร้อยคอ  สิ่งที่เป็นโลหะ  ทุกสิ่งที่จะบังบริเวณทรวงอกออกให้หมด</w:t>
      </w:r>
    </w:p>
    <w:p w:rsidR="00EA111B" w:rsidRPr="00DB1BB9" w:rsidRDefault="00EA111B" w:rsidP="00EA111B">
      <w:pPr>
        <w:jc w:val="thaiDistribute"/>
        <w:rPr>
          <w:rFonts w:ascii="TH SarabunPSK" w:hAnsi="TH SarabunPSK" w:cs="TH SarabunPSK"/>
        </w:rPr>
      </w:pPr>
      <w:r w:rsidRPr="00DB1BB9">
        <w:rPr>
          <w:rFonts w:ascii="TH SarabunPSK" w:hAnsi="TH SarabunPSK" w:cs="TH SarabunPSK"/>
          <w:b/>
          <w:bCs/>
          <w:cs/>
        </w:rPr>
        <w:tab/>
        <w:t>ผู้หญิง</w:t>
      </w:r>
      <w:r w:rsidRPr="00DB1BB9">
        <w:rPr>
          <w:rFonts w:ascii="TH SarabunPSK" w:hAnsi="TH SarabunPSK" w:cs="TH SarabunPSK"/>
          <w:cs/>
        </w:rPr>
        <w:t xml:space="preserve">  ให้เปลี่ยนเสื้อ  โดยสวมเสื้อที่โรงพยาบาลจัดไว้ให้  โดยถอดเสื้อชั้นนอก  ชั้นใน  ถอดสร้อยคอ  พระ  สิ่งที่เป็นโลหะ  สิ่งที่บังบริเวณทรวงอกออกให้หมด  ถ้าผมยาวให้รวบผมขึ้นให้หมด</w:t>
      </w: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</w:rPr>
      </w:pPr>
      <w:r w:rsidRPr="00DB1BB9">
        <w:rPr>
          <w:rFonts w:ascii="TH SarabunPSK" w:hAnsi="TH SarabunPSK" w:cs="TH SarabunPSK"/>
          <w:b/>
          <w:bCs/>
          <w:cs/>
        </w:rPr>
        <w:tab/>
        <w:t>วิธีการตรวจ</w:t>
      </w:r>
    </w:p>
    <w:p w:rsidR="00EA111B" w:rsidRPr="00DB1BB9" w:rsidRDefault="00C44970" w:rsidP="00EA111B">
      <w:pPr>
        <w:jc w:val="thaiDistribute"/>
        <w:rPr>
          <w:rFonts w:ascii="TH SarabunPSK" w:hAnsi="TH SarabunPSK" w:cs="TH SarabunPSK"/>
        </w:rPr>
      </w:pPr>
      <w:r w:rsidRPr="00DB1BB9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7pt;margin-top:107.75pt;width:179.65pt;height:174.6pt;z-index:251660288;mso-width-percent:400;mso-height-percent:200;mso-width-percent:400;mso-height-percent:200;mso-width-relative:margin;mso-height-relative:margin" strokecolor="white">
            <v:stroke dashstyle="1 1" endcap="round"/>
            <v:textbox style="mso-fit-shape-to-text:t">
              <w:txbxContent>
                <w:p w:rsidR="00EA111B" w:rsidRPr="00565D64" w:rsidRDefault="00EA111B" w:rsidP="00EA111B">
                  <w:pPr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 wp14:anchorId="6DC26810" wp14:editId="561F2087">
                        <wp:extent cx="2033270" cy="1671955"/>
                        <wp:effectExtent l="19050" t="0" r="5080" b="0"/>
                        <wp:docPr id="1" name="รูปภาพ 4" descr="normalhe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4" descr="normalhe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270" cy="1671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B1BB9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38.85pt;margin-top:107.75pt;width:179.65pt;height:129.9pt;z-index:251661312;mso-width-percent:400;mso-height-percent:200;mso-width-percent:400;mso-height-percent:200;mso-width-relative:margin;mso-height-relative:margin" strokecolor="white">
            <v:stroke dashstyle="1 1" endcap="round"/>
            <v:textbox style="mso-fit-shape-to-text:t">
              <w:txbxContent>
                <w:p w:rsidR="00EA111B" w:rsidRPr="005F3884" w:rsidRDefault="00EA111B" w:rsidP="00EA111B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noProof/>
                      <w:szCs w:val="28"/>
                    </w:rPr>
                    <w:drawing>
                      <wp:inline distT="0" distB="0" distL="0" distR="0" wp14:anchorId="1AA64713" wp14:editId="780174BF">
                        <wp:extent cx="2074545" cy="1706245"/>
                        <wp:effectExtent l="19050" t="0" r="1905" b="8255"/>
                        <wp:docPr id="2" name="รูปภาพ 3" descr="x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3" descr="x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4545" cy="1706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111B" w:rsidRPr="00DB1BB9">
        <w:rPr>
          <w:rFonts w:ascii="TH SarabunPSK" w:hAnsi="TH SarabunPSK" w:cs="TH SarabunPSK"/>
          <w:cs/>
        </w:rPr>
        <w:tab/>
        <w:t>เจ้าหน้าที่จะเป็นผู้จัดท่าให้ผู้ป่วย  ให้ผู้ป่วยปฏิบัต</w:t>
      </w:r>
      <w:r w:rsidR="00DB1BB9">
        <w:rPr>
          <w:rFonts w:ascii="TH SarabunPSK" w:hAnsi="TH SarabunPSK" w:cs="TH SarabunPSK"/>
          <w:cs/>
        </w:rPr>
        <w:t>ิและในการเอ</w:t>
      </w:r>
      <w:bookmarkStart w:id="0" w:name="_GoBack"/>
      <w:bookmarkEnd w:id="0"/>
      <w:r w:rsidR="00EA111B" w:rsidRPr="00DB1BB9">
        <w:rPr>
          <w:rFonts w:ascii="TH SarabunPSK" w:hAnsi="TH SarabunPSK" w:cs="TH SarabunPSK"/>
          <w:cs/>
        </w:rPr>
        <w:t>กซเรย์เจ้าหน้าที่จะบอกให้ผู้ป่วยหายใจเข้าเต็มที่  และกลั้นหายใจไว้  เพื่อให้กระบังลมลงมาอยู่ในระดับต่ำสุด  ซึ่งมีผลทำให้ปอดขยายตัวเต็มที่ซึ่งมีผลทำให้ปอดขยายตัวเต็มที่  และที่ต้องกลั้นหายใจนิ่งเพราะต้องการหลีกเลี่ยงไม่ให้ภาพสั่นไหว  เพื่อภาพที่</w:t>
      </w:r>
      <w:r w:rsidR="00DB1BB9">
        <w:rPr>
          <w:rFonts w:ascii="TH SarabunPSK" w:hAnsi="TH SarabunPSK" w:cs="TH SarabunPSK"/>
          <w:cs/>
        </w:rPr>
        <w:t>ชัดเจนและหลีกเลี่ยงการเอ</w:t>
      </w:r>
      <w:r w:rsidR="00EA111B" w:rsidRPr="00DB1BB9">
        <w:rPr>
          <w:rFonts w:ascii="TH SarabunPSK" w:hAnsi="TH SarabunPSK" w:cs="TH SarabunPSK"/>
          <w:cs/>
        </w:rPr>
        <w:t>กซเรย์ซ้ำ</w:t>
      </w: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C44970" w:rsidP="00EA111B">
      <w:pPr>
        <w:rPr>
          <w:rFonts w:ascii="TH SarabunPSK" w:hAnsi="TH SarabunPSK" w:cs="TH SarabunPSK"/>
          <w:cs/>
        </w:rPr>
      </w:pPr>
      <w:r w:rsidRPr="00DB1BB9">
        <w:rPr>
          <w:rFonts w:ascii="TH SarabunPSK" w:hAnsi="TH SarabunPSK" w:cs="TH SarabunPSK"/>
          <w:noProof/>
        </w:rPr>
        <w:pict>
          <v:shape id="_x0000_s1028" type="#_x0000_t202" style="position:absolute;margin-left:39.55pt;margin-top:106.7pt;width:179.65pt;height:200.65pt;z-index:251662336;mso-width-percent:400;mso-height-percent:200;mso-width-percent:400;mso-height-percent:200;mso-width-relative:margin;mso-height-relative:margin" strokecolor="white">
            <v:stroke dashstyle="1 1" endcap="round"/>
            <v:textbox style="mso-fit-shape-to-text:t">
              <w:txbxContent>
                <w:p w:rsidR="00EA111B" w:rsidRPr="005F3884" w:rsidRDefault="00EA111B" w:rsidP="00EA111B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noProof/>
                      <w:szCs w:val="28"/>
                    </w:rPr>
                    <w:drawing>
                      <wp:inline distT="0" distB="0" distL="0" distR="0" wp14:anchorId="584B47CB" wp14:editId="5B0E2843">
                        <wp:extent cx="6985" cy="231775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noProof/>
                      <w:szCs w:val="28"/>
                    </w:rPr>
                    <w:drawing>
                      <wp:inline distT="0" distB="0" distL="0" distR="0" wp14:anchorId="492B734C" wp14:editId="22F30619">
                        <wp:extent cx="2190750" cy="2040255"/>
                        <wp:effectExtent l="19050" t="0" r="0" b="0"/>
                        <wp:docPr id="4" name="รูปภาพ 7" descr="KUB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7" descr="KUB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040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B1BB9">
        <w:rPr>
          <w:rFonts w:ascii="TH SarabunPSK" w:hAnsi="TH SarabunPSK" w:cs="TH SarabunPSK"/>
          <w:noProof/>
        </w:rPr>
        <w:pict>
          <v:shape id="_x0000_s1029" type="#_x0000_t202" style="position:absolute;margin-left:237.25pt;margin-top:124pt;width:179.65pt;height:196.3pt;z-index:251663360;mso-width-percent:400;mso-height-percent:200;mso-width-percent:400;mso-height-percent:200;mso-width-relative:margin;mso-height-relative:margin" strokecolor="white">
            <v:stroke dashstyle="1 1" endcap="round"/>
            <v:textbox style="mso-fit-shape-to-text:t">
              <w:txbxContent>
                <w:p w:rsidR="00EA111B" w:rsidRPr="005F3884" w:rsidRDefault="00EA111B" w:rsidP="00EA111B">
                  <w:pPr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noProof/>
                      <w:szCs w:val="28"/>
                    </w:rPr>
                    <w:drawing>
                      <wp:inline distT="0" distB="0" distL="0" distR="0" wp14:anchorId="37BE0E4F" wp14:editId="1137B7B5">
                        <wp:extent cx="2047240" cy="1938020"/>
                        <wp:effectExtent l="19050" t="0" r="0" b="0"/>
                        <wp:docPr id="5" name="รูปภาพ 6" descr="รูป KU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6" descr="รูป KU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240" cy="1938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</w:rPr>
      </w:pPr>
    </w:p>
    <w:p w:rsidR="00EA111B" w:rsidRPr="00DB1BB9" w:rsidRDefault="00EA111B" w:rsidP="00EA111B">
      <w:pPr>
        <w:rPr>
          <w:rFonts w:ascii="TH SarabunPSK" w:hAnsi="TH SarabunPSK" w:cs="TH SarabunPSK"/>
          <w:sz w:val="24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EA111B" w:rsidRPr="00DB1BB9" w:rsidRDefault="00EA111B" w:rsidP="00EA111B">
      <w:pPr>
        <w:jc w:val="center"/>
        <w:rPr>
          <w:rFonts w:ascii="TH SarabunPSK" w:hAnsi="TH SarabunPSK" w:cs="TH SarabunPSK"/>
          <w:vertAlign w:val="superscript"/>
          <w:cs/>
        </w:rPr>
      </w:pPr>
      <w:r w:rsidRPr="00DB1BB9">
        <w:rPr>
          <w:rFonts w:ascii="TH SarabunPSK" w:hAnsi="TH SarabunPSK" w:cs="TH SarabunPSK"/>
          <w:cs/>
        </w:rPr>
        <w:t xml:space="preserve">ภาพแสดงการให้บริการทางรังสี และภาพถ่ายรังสีที่ได้ </w:t>
      </w:r>
    </w:p>
    <w:p w:rsidR="00EA111B" w:rsidRPr="00DB1BB9" w:rsidRDefault="00EA111B" w:rsidP="00EA111B">
      <w:pPr>
        <w:rPr>
          <w:rFonts w:ascii="TH SarabunPSK" w:hAnsi="TH SarabunPSK" w:cs="TH SarabunPSK"/>
          <w:b/>
          <w:bCs/>
          <w:i/>
          <w:iCs/>
          <w:sz w:val="24"/>
        </w:rPr>
      </w:pPr>
    </w:p>
    <w:p w:rsidR="006D5476" w:rsidRPr="00DB1BB9" w:rsidRDefault="006D5476">
      <w:pPr>
        <w:rPr>
          <w:rFonts w:ascii="TH SarabunPSK" w:hAnsi="TH SarabunPSK" w:cs="TH SarabunPSK"/>
        </w:rPr>
      </w:pPr>
    </w:p>
    <w:sectPr w:rsidR="006D5476" w:rsidRPr="00DB1BB9" w:rsidSect="006D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A111B"/>
    <w:rsid w:val="006D5476"/>
    <w:rsid w:val="00A77693"/>
    <w:rsid w:val="00C44970"/>
    <w:rsid w:val="00DB1BB9"/>
    <w:rsid w:val="00EA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1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111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PKCOM</dc:creator>
  <cp:lastModifiedBy>user1</cp:lastModifiedBy>
  <cp:revision>3</cp:revision>
  <cp:lastPrinted>2019-12-19T08:46:00Z</cp:lastPrinted>
  <dcterms:created xsi:type="dcterms:W3CDTF">2019-12-17T05:32:00Z</dcterms:created>
  <dcterms:modified xsi:type="dcterms:W3CDTF">2019-12-19T08:46:00Z</dcterms:modified>
</cp:coreProperties>
</file>